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7D2" w:rsidRPr="003B34D1" w:rsidRDefault="0095399E" w:rsidP="003B34D1">
      <w:pPr>
        <w:pBdr>
          <w:top w:val="single" w:sz="4" w:space="1" w:color="auto"/>
          <w:left w:val="single" w:sz="4" w:space="4" w:color="auto"/>
          <w:bottom w:val="single" w:sz="4" w:space="1" w:color="auto"/>
          <w:right w:val="single" w:sz="4" w:space="4" w:color="auto"/>
        </w:pBdr>
        <w:shd w:val="clear" w:color="auto" w:fill="E36C0A" w:themeFill="accent6" w:themeFillShade="BF"/>
        <w:jc w:val="center"/>
        <w:rPr>
          <w:b/>
          <w:color w:val="FFFF00"/>
          <w:sz w:val="32"/>
          <w:szCs w:val="32"/>
        </w:rPr>
      </w:pPr>
      <w:r w:rsidRPr="003B34D1">
        <w:rPr>
          <w:b/>
          <w:color w:val="FFFF00"/>
          <w:sz w:val="32"/>
          <w:szCs w:val="32"/>
        </w:rPr>
        <w:t>MUNDO</w:t>
      </w:r>
      <w:r w:rsidR="000167D2" w:rsidRPr="003B34D1">
        <w:rPr>
          <w:b/>
          <w:color w:val="FFFF00"/>
          <w:sz w:val="32"/>
          <w:szCs w:val="32"/>
        </w:rPr>
        <w:t xml:space="preserve"> ACADEMICO</w:t>
      </w:r>
    </w:p>
    <w:p w:rsidR="00E00691" w:rsidRPr="00E00691" w:rsidRDefault="00653E0C" w:rsidP="00E00691">
      <w:pPr>
        <w:pBdr>
          <w:bottom w:val="single" w:sz="4" w:space="1" w:color="auto"/>
        </w:pBdr>
        <w:jc w:val="both"/>
        <w:rPr>
          <w:b/>
        </w:rPr>
      </w:pPr>
      <w:r>
        <w:rPr>
          <w:b/>
        </w:rPr>
        <w:t>El presente documento es una síntesis compilada de diversas fuentes.</w:t>
      </w:r>
    </w:p>
    <w:p w:rsidR="00DE6DC3" w:rsidRPr="003B34D1" w:rsidRDefault="0095399E" w:rsidP="0095399E">
      <w:pPr>
        <w:pStyle w:val="Prrafodelista"/>
        <w:numPr>
          <w:ilvl w:val="0"/>
          <w:numId w:val="13"/>
        </w:numPr>
        <w:pBdr>
          <w:bottom w:val="single" w:sz="4" w:space="1" w:color="auto"/>
        </w:pBdr>
        <w:jc w:val="both"/>
        <w:rPr>
          <w:b/>
          <w:sz w:val="24"/>
          <w:szCs w:val="24"/>
        </w:rPr>
      </w:pPr>
      <w:r w:rsidRPr="003B34D1">
        <w:rPr>
          <w:b/>
          <w:sz w:val="24"/>
          <w:szCs w:val="24"/>
        </w:rPr>
        <w:t>Universidades y terciarios.</w:t>
      </w:r>
    </w:p>
    <w:p w:rsidR="0033790C" w:rsidRPr="003B34D1" w:rsidRDefault="0033790C" w:rsidP="0033790C">
      <w:pPr>
        <w:jc w:val="both"/>
        <w:rPr>
          <w:sz w:val="24"/>
          <w:szCs w:val="24"/>
        </w:rPr>
      </w:pPr>
      <w:r w:rsidRPr="003B34D1">
        <w:rPr>
          <w:sz w:val="24"/>
          <w:szCs w:val="24"/>
        </w:rPr>
        <w:t>Las universidades y los institutos terciarios imparten lo que se denomina la </w:t>
      </w:r>
      <w:r w:rsidRPr="003B34D1">
        <w:rPr>
          <w:b/>
          <w:bCs/>
          <w:sz w:val="24"/>
          <w:szCs w:val="24"/>
        </w:rPr>
        <w:t>educación superior</w:t>
      </w:r>
      <w:r w:rsidRPr="003B34D1">
        <w:rPr>
          <w:sz w:val="24"/>
          <w:szCs w:val="24"/>
        </w:rPr>
        <w:t>, que es el tercer nivel de la enseñanza oficial, es decir, la educación que sigue a la escuela secundaria.</w:t>
      </w:r>
    </w:p>
    <w:p w:rsidR="0033790C" w:rsidRPr="003B34D1" w:rsidRDefault="0033790C" w:rsidP="0033790C">
      <w:pPr>
        <w:jc w:val="both"/>
        <w:rPr>
          <w:sz w:val="24"/>
          <w:szCs w:val="24"/>
        </w:rPr>
      </w:pPr>
      <w:r w:rsidRPr="003B34D1">
        <w:rPr>
          <w:sz w:val="24"/>
          <w:szCs w:val="24"/>
        </w:rPr>
        <w:t>Las </w:t>
      </w:r>
      <w:r w:rsidRPr="003B34D1">
        <w:rPr>
          <w:i/>
          <w:iCs/>
          <w:sz w:val="24"/>
          <w:szCs w:val="24"/>
        </w:rPr>
        <w:t>instituciones universitarias</w:t>
      </w:r>
      <w:r w:rsidR="009C21E3">
        <w:rPr>
          <w:sz w:val="24"/>
          <w:szCs w:val="24"/>
        </w:rPr>
        <w:t> </w:t>
      </w:r>
      <w:r w:rsidRPr="003B34D1">
        <w:rPr>
          <w:sz w:val="24"/>
          <w:szCs w:val="24"/>
        </w:rPr>
        <w:t xml:space="preserve">son las comúnmente conocidas como “universidades” y se componen de diferentes </w:t>
      </w:r>
      <w:r w:rsidRPr="009C21E3">
        <w:rPr>
          <w:sz w:val="24"/>
          <w:szCs w:val="24"/>
        </w:rPr>
        <w:t>facultades</w:t>
      </w:r>
      <w:r w:rsidRPr="003B34D1">
        <w:rPr>
          <w:sz w:val="24"/>
          <w:szCs w:val="24"/>
        </w:rPr>
        <w:t xml:space="preserve"> dependiendo el campo de conocimiento para el que forman (facultad de derecho, de ciencias médicas, de ciencias económicas, de psicología, etc.). </w:t>
      </w:r>
      <w:r w:rsidRPr="003B34D1">
        <w:rPr>
          <w:sz w:val="24"/>
          <w:szCs w:val="24"/>
          <w:lang w:val="es-ES"/>
        </w:rPr>
        <w:t>Cuentan, además, con departamentos de investigación y escuelas profesionales. </w:t>
      </w:r>
    </w:p>
    <w:p w:rsidR="0033790C" w:rsidRPr="003B34D1" w:rsidRDefault="0033790C" w:rsidP="0033790C">
      <w:pPr>
        <w:jc w:val="both"/>
        <w:rPr>
          <w:sz w:val="24"/>
          <w:szCs w:val="24"/>
          <w:lang w:val="es-ES"/>
        </w:rPr>
      </w:pPr>
      <w:r w:rsidRPr="003B34D1">
        <w:rPr>
          <w:sz w:val="24"/>
          <w:szCs w:val="24"/>
        </w:rPr>
        <w:t>Los </w:t>
      </w:r>
      <w:r w:rsidRPr="003B34D1">
        <w:rPr>
          <w:i/>
          <w:iCs/>
          <w:sz w:val="24"/>
          <w:szCs w:val="24"/>
        </w:rPr>
        <w:t>institutos de educación superior</w:t>
      </w:r>
      <w:r w:rsidRPr="003B34D1">
        <w:rPr>
          <w:sz w:val="24"/>
          <w:szCs w:val="24"/>
        </w:rPr>
        <w:t xml:space="preserve"> corresponden a los denominados institutos “terciarios”. B</w:t>
      </w:r>
      <w:r w:rsidRPr="003B34D1">
        <w:rPr>
          <w:sz w:val="24"/>
          <w:szCs w:val="24"/>
          <w:lang w:val="es-ES"/>
        </w:rPr>
        <w:t>rindan carreras sólo en un área específica (por ejemplo en salud), y no están divididas en diversas Facultades. Los Terciarios son “instituciones educativas de nivel superior no universitario”; sólo ofrecen títulos de Pregrado (técnico, analista, auxiliar) y, en ocasiones, articulan sus carreras con universidades para proseguir estudios de grado.</w:t>
      </w:r>
    </w:p>
    <w:p w:rsidR="00600BA9" w:rsidRPr="003B34D1" w:rsidRDefault="00600BA9" w:rsidP="00600BA9">
      <w:pPr>
        <w:jc w:val="both"/>
        <w:rPr>
          <w:sz w:val="24"/>
          <w:szCs w:val="24"/>
        </w:rPr>
      </w:pPr>
      <w:r w:rsidRPr="003B34D1">
        <w:rPr>
          <w:sz w:val="24"/>
          <w:szCs w:val="24"/>
        </w:rPr>
        <w:t>Existen muchas carreras que pueden cursarse en ambos tipos de instituciones, pero con diferentes característic</w:t>
      </w:r>
      <w:r w:rsidR="0033790C" w:rsidRPr="003B34D1">
        <w:rPr>
          <w:sz w:val="24"/>
          <w:szCs w:val="24"/>
        </w:rPr>
        <w:t>as, orientaciones y exigencias.</w:t>
      </w:r>
    </w:p>
    <w:p w:rsidR="00B60DE8" w:rsidRPr="003B34D1" w:rsidRDefault="00B60DE8" w:rsidP="00600BA9">
      <w:pPr>
        <w:jc w:val="both"/>
        <w:rPr>
          <w:sz w:val="24"/>
          <w:szCs w:val="24"/>
        </w:rPr>
      </w:pPr>
    </w:p>
    <w:p w:rsidR="00F41050" w:rsidRPr="003B34D1" w:rsidRDefault="0095399E" w:rsidP="00CB4DBB">
      <w:pPr>
        <w:pStyle w:val="Prrafodelista"/>
        <w:numPr>
          <w:ilvl w:val="0"/>
          <w:numId w:val="11"/>
        </w:numPr>
        <w:pBdr>
          <w:bottom w:val="single" w:sz="4" w:space="1" w:color="auto"/>
        </w:pBdr>
        <w:jc w:val="both"/>
        <w:rPr>
          <w:b/>
          <w:sz w:val="24"/>
          <w:szCs w:val="24"/>
        </w:rPr>
      </w:pPr>
      <w:r w:rsidRPr="003B34D1">
        <w:rPr>
          <w:b/>
          <w:sz w:val="24"/>
          <w:szCs w:val="24"/>
        </w:rPr>
        <w:t>T</w:t>
      </w:r>
      <w:r w:rsidR="00F41050" w:rsidRPr="003B34D1">
        <w:rPr>
          <w:b/>
          <w:sz w:val="24"/>
          <w:szCs w:val="24"/>
        </w:rPr>
        <w:t>ipo de formación brindan y cuál es el contenido general de las carreras</w:t>
      </w:r>
      <w:r w:rsidRPr="003B34D1">
        <w:rPr>
          <w:b/>
          <w:sz w:val="24"/>
          <w:szCs w:val="24"/>
        </w:rPr>
        <w:t>.</w:t>
      </w:r>
    </w:p>
    <w:p w:rsidR="00F41050" w:rsidRPr="003B34D1" w:rsidRDefault="00F41050" w:rsidP="00CB4DBB">
      <w:pPr>
        <w:jc w:val="both"/>
        <w:rPr>
          <w:sz w:val="24"/>
          <w:szCs w:val="24"/>
        </w:rPr>
      </w:pPr>
      <w:r w:rsidRPr="003B34D1">
        <w:rPr>
          <w:b/>
          <w:bCs/>
          <w:sz w:val="24"/>
          <w:szCs w:val="24"/>
        </w:rPr>
        <w:t>Universidad</w:t>
      </w:r>
      <w:r w:rsidR="00CB4DBB" w:rsidRPr="003B34D1">
        <w:rPr>
          <w:b/>
          <w:bCs/>
          <w:sz w:val="24"/>
          <w:szCs w:val="24"/>
        </w:rPr>
        <w:t>es</w:t>
      </w:r>
    </w:p>
    <w:p w:rsidR="00F41050" w:rsidRPr="003B34D1" w:rsidRDefault="00F41050" w:rsidP="00600BA9">
      <w:pPr>
        <w:jc w:val="both"/>
        <w:rPr>
          <w:sz w:val="24"/>
          <w:szCs w:val="24"/>
        </w:rPr>
      </w:pPr>
      <w:r w:rsidRPr="003B34D1">
        <w:rPr>
          <w:sz w:val="24"/>
          <w:szCs w:val="24"/>
        </w:rPr>
        <w:t>Ofrece</w:t>
      </w:r>
      <w:r w:rsidR="00CB4DBB" w:rsidRPr="003B34D1">
        <w:rPr>
          <w:sz w:val="24"/>
          <w:szCs w:val="24"/>
        </w:rPr>
        <w:t>n</w:t>
      </w:r>
      <w:r w:rsidRPr="003B34D1">
        <w:rPr>
          <w:sz w:val="24"/>
          <w:szCs w:val="24"/>
        </w:rPr>
        <w:t xml:space="preserve"> una formación de carácter teórico-práctica. Forman profesionales, investigadores y científicos en todas las ramas del conocimiento. Las ciencias y las tecnologías básicas y aplicadas impartidas en la universidad</w:t>
      </w:r>
      <w:r w:rsidR="005B2C98" w:rsidRPr="003B34D1">
        <w:rPr>
          <w:sz w:val="24"/>
          <w:szCs w:val="24"/>
        </w:rPr>
        <w:t>,</w:t>
      </w:r>
      <w:r w:rsidRPr="003B34D1">
        <w:rPr>
          <w:sz w:val="24"/>
          <w:szCs w:val="24"/>
        </w:rPr>
        <w:t xml:space="preserve"> brindan la formación necesaria para llegar a ser un experto en la respectiva disciplina.</w:t>
      </w:r>
    </w:p>
    <w:p w:rsidR="00F41050" w:rsidRPr="003B34D1" w:rsidRDefault="00F41050" w:rsidP="00600BA9">
      <w:pPr>
        <w:jc w:val="both"/>
        <w:rPr>
          <w:sz w:val="24"/>
          <w:szCs w:val="24"/>
        </w:rPr>
      </w:pPr>
      <w:r w:rsidRPr="003B34D1">
        <w:rPr>
          <w:sz w:val="24"/>
          <w:szCs w:val="24"/>
        </w:rPr>
        <w:t>Las carreras universitarias generalmente se conforman de un primer ciclo (básico) integrado por materias de formación general en ciencias básicas y a continuación un segundo ciclo (de especialización) integrado por materias específicas de la respectiva carrera.</w:t>
      </w:r>
    </w:p>
    <w:p w:rsidR="00F41050" w:rsidRPr="003B34D1" w:rsidRDefault="00F41050" w:rsidP="00600BA9">
      <w:pPr>
        <w:jc w:val="both"/>
        <w:rPr>
          <w:sz w:val="24"/>
          <w:szCs w:val="24"/>
        </w:rPr>
      </w:pPr>
      <w:r w:rsidRPr="003B34D1">
        <w:rPr>
          <w:sz w:val="24"/>
          <w:szCs w:val="24"/>
        </w:rPr>
        <w:t xml:space="preserve">Por eso, en una primera etapa, suelen cursarse materias como matemática, sociología, historia, filosofía, lógica, </w:t>
      </w:r>
      <w:r w:rsidR="005B2C98" w:rsidRPr="003B34D1">
        <w:rPr>
          <w:sz w:val="24"/>
          <w:szCs w:val="24"/>
        </w:rPr>
        <w:t xml:space="preserve">epistemología, </w:t>
      </w:r>
      <w:r w:rsidRPr="003B34D1">
        <w:rPr>
          <w:sz w:val="24"/>
          <w:szCs w:val="24"/>
        </w:rPr>
        <w:t>entre otras, que generalmente no están directamente vinculadas al saber específico de la respectiva carrera.</w:t>
      </w:r>
    </w:p>
    <w:p w:rsidR="00F41050" w:rsidRPr="003B34D1" w:rsidRDefault="00F41050" w:rsidP="00600BA9">
      <w:pPr>
        <w:jc w:val="both"/>
        <w:rPr>
          <w:sz w:val="24"/>
          <w:szCs w:val="24"/>
        </w:rPr>
      </w:pPr>
      <w:r w:rsidRPr="003B34D1">
        <w:rPr>
          <w:sz w:val="24"/>
          <w:szCs w:val="24"/>
        </w:rPr>
        <w:t xml:space="preserve">La formación es fundamentalmente académica </w:t>
      </w:r>
      <w:r w:rsidR="005B2C98" w:rsidRPr="003B34D1">
        <w:rPr>
          <w:sz w:val="24"/>
          <w:szCs w:val="24"/>
        </w:rPr>
        <w:t>(</w:t>
      </w:r>
      <w:r w:rsidRPr="003B34D1">
        <w:rPr>
          <w:sz w:val="24"/>
          <w:szCs w:val="24"/>
        </w:rPr>
        <w:t>y, por lo general, no tan profunda en los aspectos prácticos y aplicativos del ejercicio profesional</w:t>
      </w:r>
      <w:r w:rsidR="005B2C98" w:rsidRPr="003B34D1">
        <w:rPr>
          <w:sz w:val="24"/>
          <w:szCs w:val="24"/>
        </w:rPr>
        <w:t>)</w:t>
      </w:r>
      <w:r w:rsidRPr="003B34D1">
        <w:rPr>
          <w:sz w:val="24"/>
          <w:szCs w:val="24"/>
        </w:rPr>
        <w:t xml:space="preserve">. Y esto es razonable por cuanto la </w:t>
      </w:r>
      <w:r w:rsidRPr="003B34D1">
        <w:rPr>
          <w:sz w:val="24"/>
          <w:szCs w:val="24"/>
        </w:rPr>
        <w:lastRenderedPageBreak/>
        <w:t>función principal de la universidad es ser creadora de conocimiento y formadora  de profesionales capaces de desarrollar la investigación y el pensamiento creativo para generar nuevas ideas y descubrimientos en el campo de las ciencias y las tecnologías.</w:t>
      </w:r>
    </w:p>
    <w:p w:rsidR="00F41050" w:rsidRPr="003B34D1" w:rsidRDefault="00CB4DBB" w:rsidP="00600BA9">
      <w:pPr>
        <w:jc w:val="both"/>
        <w:rPr>
          <w:sz w:val="24"/>
          <w:szCs w:val="24"/>
        </w:rPr>
      </w:pPr>
      <w:r w:rsidRPr="003B34D1">
        <w:rPr>
          <w:b/>
          <w:bCs/>
          <w:sz w:val="24"/>
          <w:szCs w:val="24"/>
        </w:rPr>
        <w:t>Terciarios</w:t>
      </w:r>
    </w:p>
    <w:p w:rsidR="00F41050" w:rsidRPr="003B34D1" w:rsidRDefault="00F41050" w:rsidP="00600BA9">
      <w:pPr>
        <w:jc w:val="both"/>
        <w:rPr>
          <w:sz w:val="24"/>
          <w:szCs w:val="24"/>
        </w:rPr>
      </w:pPr>
      <w:r w:rsidRPr="003B34D1">
        <w:rPr>
          <w:sz w:val="24"/>
          <w:szCs w:val="24"/>
        </w:rPr>
        <w:t>Ofrecen una formación de carácter técnico-instrumental. Forman profesionales (técnicos, docentes y artistas) en las más variadas disciplinas.</w:t>
      </w:r>
    </w:p>
    <w:p w:rsidR="00F41050" w:rsidRPr="003B34D1" w:rsidRDefault="00F41050" w:rsidP="00600BA9">
      <w:pPr>
        <w:jc w:val="both"/>
        <w:rPr>
          <w:sz w:val="24"/>
          <w:szCs w:val="24"/>
        </w:rPr>
      </w:pPr>
      <w:r w:rsidRPr="003B34D1">
        <w:rPr>
          <w:sz w:val="24"/>
          <w:szCs w:val="24"/>
        </w:rPr>
        <w:t xml:space="preserve">Las carreras terciarias omiten la formación general en ciencias básicas que incluye la universidad y apuntan directamente al saber requerido, concentrándose en la capacitación y el entrenamiento en el </w:t>
      </w:r>
      <w:r w:rsidR="009B4374" w:rsidRPr="003B34D1">
        <w:rPr>
          <w:sz w:val="24"/>
          <w:szCs w:val="24"/>
        </w:rPr>
        <w:t xml:space="preserve">hacer, sobre el </w:t>
      </w:r>
      <w:r w:rsidRPr="003B34D1">
        <w:rPr>
          <w:sz w:val="24"/>
          <w:szCs w:val="24"/>
        </w:rPr>
        <w:t>campo profesional de la carrera elegida.</w:t>
      </w:r>
    </w:p>
    <w:p w:rsidR="00F41050" w:rsidRPr="003B34D1" w:rsidRDefault="009B4374" w:rsidP="00600BA9">
      <w:pPr>
        <w:jc w:val="both"/>
        <w:rPr>
          <w:sz w:val="24"/>
          <w:szCs w:val="24"/>
        </w:rPr>
      </w:pPr>
      <w:r w:rsidRPr="003B34D1">
        <w:rPr>
          <w:sz w:val="24"/>
          <w:szCs w:val="24"/>
        </w:rPr>
        <w:t>L</w:t>
      </w:r>
      <w:r w:rsidR="00F41050" w:rsidRPr="003B34D1">
        <w:rPr>
          <w:sz w:val="24"/>
          <w:szCs w:val="24"/>
        </w:rPr>
        <w:t>os planes de estudios de los institutos terciarios tienen, en general, contenidos similares a los universitarios pero más específicos y orientados a las necesidades de la profesión y a los requerimientos concretos del mercado laboral.</w:t>
      </w:r>
    </w:p>
    <w:p w:rsidR="00F41050" w:rsidRPr="003B34D1" w:rsidRDefault="00F41050" w:rsidP="00600BA9">
      <w:pPr>
        <w:jc w:val="both"/>
        <w:rPr>
          <w:sz w:val="24"/>
          <w:szCs w:val="24"/>
        </w:rPr>
      </w:pPr>
      <w:r w:rsidRPr="003B34D1">
        <w:rPr>
          <w:sz w:val="24"/>
          <w:szCs w:val="24"/>
        </w:rPr>
        <w:t>Por lo tanto, las materias a estudiar tienen un mayor contenido de aplicación práctica y de entrenamiento profesional en el campo específico. En los institutos terciarios tienen una gran importancia la realización de talleres, trabajos de campo y pasantías en empresas.</w:t>
      </w:r>
    </w:p>
    <w:p w:rsidR="00F41050" w:rsidRPr="003B34D1" w:rsidRDefault="00F41050" w:rsidP="00600BA9">
      <w:pPr>
        <w:jc w:val="both"/>
        <w:rPr>
          <w:sz w:val="24"/>
          <w:szCs w:val="24"/>
        </w:rPr>
      </w:pPr>
      <w:r w:rsidRPr="003B34D1">
        <w:rPr>
          <w:sz w:val="24"/>
          <w:szCs w:val="24"/>
        </w:rPr>
        <w:t>En éstos se prepara al futuro profesional específicamente para insertarse en el mundo laboral y cubrir las demandas de conocimientos y práctica que el mercado presenta. Todo el régimen de los institutos terciarios está orientado y preparado para una rápida incorporación laboral.</w:t>
      </w:r>
    </w:p>
    <w:p w:rsidR="005B2C98" w:rsidRPr="003B34D1" w:rsidRDefault="005B2C98" w:rsidP="005B2C98">
      <w:pPr>
        <w:jc w:val="both"/>
        <w:rPr>
          <w:sz w:val="24"/>
          <w:szCs w:val="24"/>
        </w:rPr>
      </w:pPr>
    </w:p>
    <w:p w:rsidR="00B449EC" w:rsidRPr="003B34D1" w:rsidRDefault="005B2C98" w:rsidP="00B449EC">
      <w:pPr>
        <w:pStyle w:val="Prrafodelista"/>
        <w:numPr>
          <w:ilvl w:val="0"/>
          <w:numId w:val="12"/>
        </w:numPr>
        <w:pBdr>
          <w:bottom w:val="single" w:sz="4" w:space="1" w:color="auto"/>
        </w:pBdr>
        <w:jc w:val="both"/>
        <w:rPr>
          <w:b/>
          <w:color w:val="000000" w:themeColor="text1"/>
          <w:sz w:val="24"/>
          <w:szCs w:val="24"/>
        </w:rPr>
      </w:pPr>
      <w:r w:rsidRPr="003B34D1">
        <w:rPr>
          <w:b/>
          <w:sz w:val="24"/>
          <w:szCs w:val="24"/>
        </w:rPr>
        <w:t>Duración de las carreras</w:t>
      </w:r>
      <w:r w:rsidR="00BC1365">
        <w:rPr>
          <w:b/>
          <w:sz w:val="24"/>
          <w:szCs w:val="24"/>
        </w:rPr>
        <w:t>, títulos que otorgan y validez</w:t>
      </w:r>
      <w:r w:rsidR="00B449EC" w:rsidRPr="003B34D1">
        <w:rPr>
          <w:b/>
          <w:sz w:val="24"/>
          <w:szCs w:val="24"/>
        </w:rPr>
        <w:t xml:space="preserve"> </w:t>
      </w:r>
    </w:p>
    <w:p w:rsidR="00F41050" w:rsidRPr="003B34D1" w:rsidRDefault="00F41050" w:rsidP="00600BA9">
      <w:pPr>
        <w:jc w:val="both"/>
        <w:rPr>
          <w:sz w:val="24"/>
          <w:szCs w:val="24"/>
        </w:rPr>
      </w:pPr>
      <w:r w:rsidRPr="003B34D1">
        <w:rPr>
          <w:b/>
          <w:bCs/>
          <w:sz w:val="24"/>
          <w:szCs w:val="24"/>
        </w:rPr>
        <w:t>Universidad</w:t>
      </w:r>
    </w:p>
    <w:p w:rsidR="00B449EC" w:rsidRPr="003B34D1" w:rsidRDefault="00BB3DA9" w:rsidP="00B449EC">
      <w:pPr>
        <w:jc w:val="both"/>
        <w:rPr>
          <w:sz w:val="24"/>
          <w:szCs w:val="24"/>
          <w:lang w:val="es-ES"/>
        </w:rPr>
      </w:pPr>
      <w:r w:rsidRPr="003B34D1">
        <w:rPr>
          <w:sz w:val="24"/>
          <w:szCs w:val="24"/>
        </w:rPr>
        <w:t>Se las denominan carreras de grado y tienen una duración de entre</w:t>
      </w:r>
      <w:r w:rsidR="00F41050" w:rsidRPr="003B34D1">
        <w:rPr>
          <w:sz w:val="24"/>
          <w:szCs w:val="24"/>
        </w:rPr>
        <w:t xml:space="preserve"> 4 a 6 años.</w:t>
      </w:r>
      <w:r w:rsidR="00B449EC" w:rsidRPr="003B34D1">
        <w:rPr>
          <w:sz w:val="24"/>
          <w:szCs w:val="24"/>
        </w:rPr>
        <w:t xml:space="preserve"> (</w:t>
      </w:r>
      <w:r w:rsidR="00B449EC" w:rsidRPr="003B34D1">
        <w:rPr>
          <w:sz w:val="24"/>
          <w:szCs w:val="24"/>
          <w:lang w:val="es-ES"/>
        </w:rPr>
        <w:t>Ej. Licenciado, Ingeniero, Abogado, Contador, Médico, Arquitecto, etc.)</w:t>
      </w:r>
    </w:p>
    <w:p w:rsidR="00B449EC" w:rsidRPr="003B34D1" w:rsidRDefault="00B449EC" w:rsidP="00B449EC">
      <w:pPr>
        <w:jc w:val="both"/>
        <w:rPr>
          <w:sz w:val="24"/>
          <w:szCs w:val="24"/>
          <w:lang w:val="es-ES"/>
        </w:rPr>
      </w:pPr>
      <w:r w:rsidRPr="003B34D1">
        <w:rPr>
          <w:sz w:val="24"/>
          <w:szCs w:val="24"/>
          <w:lang w:val="es-ES"/>
        </w:rPr>
        <w:t>Tienen validez nacional.</w:t>
      </w:r>
    </w:p>
    <w:p w:rsidR="00B449EC" w:rsidRPr="003B34D1" w:rsidRDefault="00B449EC" w:rsidP="00B449EC">
      <w:pPr>
        <w:jc w:val="both"/>
        <w:rPr>
          <w:sz w:val="24"/>
          <w:szCs w:val="24"/>
          <w:lang w:val="es-ES"/>
        </w:rPr>
      </w:pPr>
      <w:r w:rsidRPr="003B34D1">
        <w:rPr>
          <w:sz w:val="24"/>
          <w:szCs w:val="24"/>
          <w:lang w:val="es-ES"/>
        </w:rPr>
        <w:t>Muchas carreras universitarias otorgan </w:t>
      </w:r>
      <w:r w:rsidRPr="003B34D1">
        <w:rPr>
          <w:i/>
          <w:iCs/>
          <w:sz w:val="24"/>
          <w:szCs w:val="24"/>
          <w:lang w:val="es-ES"/>
        </w:rPr>
        <w:t>títulos intermedios</w:t>
      </w:r>
      <w:r w:rsidRPr="003B34D1">
        <w:rPr>
          <w:sz w:val="24"/>
          <w:szCs w:val="24"/>
          <w:lang w:val="es-ES"/>
        </w:rPr>
        <w:t> luego de 2 o 3 años de cursado que, generalmente, se denominan tecnicaturas universitarias y se consideran títulos de </w:t>
      </w:r>
      <w:r w:rsidRPr="003B34D1">
        <w:rPr>
          <w:i/>
          <w:iCs/>
          <w:sz w:val="24"/>
          <w:szCs w:val="24"/>
          <w:lang w:val="es-ES"/>
        </w:rPr>
        <w:t>pre-grado</w:t>
      </w:r>
      <w:r w:rsidRPr="003B34D1">
        <w:rPr>
          <w:sz w:val="24"/>
          <w:szCs w:val="24"/>
          <w:lang w:val="es-ES"/>
        </w:rPr>
        <w:t>. La formación y el título que otorgan son de nivel técnico (como los de los institutos terciarios) y habilitan para ejercer la profesión hasta un cierto nivel profesional. Es decir, no son carreras de grado o carreras universitarias propiamente dichas aunque se estudien en una universidad.</w:t>
      </w:r>
    </w:p>
    <w:p w:rsidR="00B449EC" w:rsidRPr="003B34D1" w:rsidRDefault="00B449EC" w:rsidP="00B449EC">
      <w:pPr>
        <w:jc w:val="both"/>
        <w:rPr>
          <w:sz w:val="24"/>
          <w:szCs w:val="24"/>
          <w:lang w:val="es-ES"/>
        </w:rPr>
      </w:pPr>
      <w:r w:rsidRPr="003B34D1">
        <w:rPr>
          <w:sz w:val="24"/>
          <w:szCs w:val="24"/>
          <w:lang w:val="es-ES"/>
        </w:rPr>
        <w:t>Por ejemplo, una carrera de grado de Licenciatura en Informática de 5 años puede otorgar al tercer año un título de Analista en Informática. Luego el estudiante puede continuar o no con la carrera hasta alcanzar el título de grado en la misma disciplina.</w:t>
      </w:r>
    </w:p>
    <w:p w:rsidR="00F41050" w:rsidRPr="003B34D1" w:rsidRDefault="005B2C98" w:rsidP="00600BA9">
      <w:pPr>
        <w:jc w:val="both"/>
        <w:rPr>
          <w:sz w:val="24"/>
          <w:szCs w:val="24"/>
        </w:rPr>
      </w:pPr>
      <w:r w:rsidRPr="003B34D1">
        <w:rPr>
          <w:b/>
          <w:bCs/>
          <w:sz w:val="24"/>
          <w:szCs w:val="24"/>
        </w:rPr>
        <w:lastRenderedPageBreak/>
        <w:t>Terciario</w:t>
      </w:r>
    </w:p>
    <w:p w:rsidR="00F41050" w:rsidRPr="003B34D1" w:rsidRDefault="00BB3DA9" w:rsidP="00600BA9">
      <w:pPr>
        <w:jc w:val="both"/>
        <w:rPr>
          <w:sz w:val="24"/>
          <w:szCs w:val="24"/>
        </w:rPr>
      </w:pPr>
      <w:r w:rsidRPr="003B34D1">
        <w:rPr>
          <w:sz w:val="24"/>
          <w:szCs w:val="24"/>
        </w:rPr>
        <w:t xml:space="preserve">Se las denominan carreras de pregrado (“carreras cortas”) </w:t>
      </w:r>
      <w:r w:rsidR="00E418A7" w:rsidRPr="003B34D1">
        <w:rPr>
          <w:sz w:val="24"/>
          <w:szCs w:val="24"/>
        </w:rPr>
        <w:t>pueden ser tecnicaturas,</w:t>
      </w:r>
      <w:r w:rsidR="0095399E" w:rsidRPr="003B34D1">
        <w:rPr>
          <w:sz w:val="24"/>
          <w:szCs w:val="24"/>
        </w:rPr>
        <w:t xml:space="preserve"> profesorados </w:t>
      </w:r>
      <w:r w:rsidR="00E418A7" w:rsidRPr="003B34D1">
        <w:rPr>
          <w:sz w:val="24"/>
          <w:szCs w:val="24"/>
        </w:rPr>
        <w:t xml:space="preserve">y </w:t>
      </w:r>
      <w:r w:rsidR="00E418A7" w:rsidRPr="003B34D1">
        <w:rPr>
          <w:sz w:val="24"/>
          <w:szCs w:val="24"/>
          <w:lang w:val="es-ES"/>
        </w:rPr>
        <w:t>los títulos intermedios de las licenciaturas,</w:t>
      </w:r>
      <w:r w:rsidR="00E418A7" w:rsidRPr="003B34D1">
        <w:rPr>
          <w:sz w:val="24"/>
          <w:szCs w:val="24"/>
        </w:rPr>
        <w:t xml:space="preserve"> </w:t>
      </w:r>
      <w:r w:rsidRPr="003B34D1">
        <w:rPr>
          <w:sz w:val="24"/>
          <w:szCs w:val="24"/>
        </w:rPr>
        <w:t>y tienen una duración de entre</w:t>
      </w:r>
      <w:r w:rsidR="0095399E" w:rsidRPr="003B34D1">
        <w:rPr>
          <w:sz w:val="24"/>
          <w:szCs w:val="24"/>
        </w:rPr>
        <w:t xml:space="preserve"> 2 a 3 años</w:t>
      </w:r>
      <w:r w:rsidR="00F41050" w:rsidRPr="003B34D1">
        <w:rPr>
          <w:sz w:val="24"/>
          <w:szCs w:val="24"/>
        </w:rPr>
        <w:t xml:space="preserve"> </w:t>
      </w:r>
      <w:r w:rsidR="0095399E" w:rsidRPr="003B34D1">
        <w:rPr>
          <w:sz w:val="24"/>
          <w:szCs w:val="24"/>
        </w:rPr>
        <w:t>(</w:t>
      </w:r>
      <w:r w:rsidRPr="003B34D1">
        <w:rPr>
          <w:sz w:val="24"/>
          <w:szCs w:val="24"/>
        </w:rPr>
        <w:t>No es lo mismo</w:t>
      </w:r>
      <w:r w:rsidR="00F41050" w:rsidRPr="003B34D1">
        <w:rPr>
          <w:sz w:val="24"/>
          <w:szCs w:val="24"/>
        </w:rPr>
        <w:t xml:space="preserve"> que ofrecen algunas </w:t>
      </w:r>
      <w:r w:rsidRPr="003B34D1">
        <w:rPr>
          <w:sz w:val="24"/>
          <w:szCs w:val="24"/>
        </w:rPr>
        <w:t>“</w:t>
      </w:r>
      <w:r w:rsidR="00F41050" w:rsidRPr="003B34D1">
        <w:rPr>
          <w:sz w:val="24"/>
          <w:szCs w:val="24"/>
        </w:rPr>
        <w:t>academias</w:t>
      </w:r>
      <w:r w:rsidRPr="003B34D1">
        <w:rPr>
          <w:sz w:val="24"/>
          <w:szCs w:val="24"/>
        </w:rPr>
        <w:t>”</w:t>
      </w:r>
      <w:r w:rsidR="00F41050" w:rsidRPr="003B34D1">
        <w:rPr>
          <w:sz w:val="24"/>
          <w:szCs w:val="24"/>
        </w:rPr>
        <w:t xml:space="preserve"> que también hablan de carreras cortas pero que, en realidad, son cursos (no carreras) que no tienen reconocimiento oficial</w:t>
      </w:r>
      <w:r w:rsidR="0095399E" w:rsidRPr="003B34D1">
        <w:rPr>
          <w:sz w:val="24"/>
          <w:szCs w:val="24"/>
        </w:rPr>
        <w:t>).</w:t>
      </w:r>
    </w:p>
    <w:p w:rsidR="00B449EC" w:rsidRPr="003B34D1" w:rsidRDefault="00B449EC" w:rsidP="00B449EC">
      <w:pPr>
        <w:jc w:val="both"/>
        <w:rPr>
          <w:sz w:val="24"/>
          <w:szCs w:val="24"/>
        </w:rPr>
      </w:pPr>
      <w:r w:rsidRPr="003B34D1">
        <w:rPr>
          <w:sz w:val="24"/>
          <w:szCs w:val="24"/>
        </w:rPr>
        <w:t>Las </w:t>
      </w:r>
      <w:r w:rsidRPr="003B34D1">
        <w:rPr>
          <w:b/>
          <w:bCs/>
          <w:sz w:val="24"/>
          <w:szCs w:val="24"/>
        </w:rPr>
        <w:t>tecnicaturas</w:t>
      </w:r>
      <w:r w:rsidRPr="003B34D1">
        <w:rPr>
          <w:sz w:val="24"/>
          <w:szCs w:val="24"/>
        </w:rPr>
        <w:t> o </w:t>
      </w:r>
      <w:r w:rsidRPr="003B34D1">
        <w:rPr>
          <w:b/>
          <w:bCs/>
          <w:sz w:val="24"/>
          <w:szCs w:val="24"/>
        </w:rPr>
        <w:t>carreras técnicas</w:t>
      </w:r>
      <w:r w:rsidRPr="003B34D1">
        <w:rPr>
          <w:sz w:val="24"/>
          <w:szCs w:val="24"/>
        </w:rPr>
        <w:t> otorgan títulos de Técnico Superior, Instructor, Analista, Especialista, Auxiliar, Diseñador, Traductor, etc., en diferentes especialidades. Por ejemplo: Técnico Superior en Administración de Empresas, Profesor de Inglés, Instructor de Natación, Analista de Sistemas de Computación, Auxiliar de Enfermería, Diseñador Gráfico Publicitario, Traductor Literario y Técnico.</w:t>
      </w:r>
    </w:p>
    <w:p w:rsidR="00B449EC" w:rsidRPr="003B34D1" w:rsidRDefault="00B449EC" w:rsidP="00B449EC">
      <w:pPr>
        <w:jc w:val="both"/>
        <w:rPr>
          <w:sz w:val="24"/>
          <w:szCs w:val="24"/>
        </w:rPr>
      </w:pPr>
      <w:r w:rsidRPr="003B34D1">
        <w:rPr>
          <w:sz w:val="24"/>
          <w:szCs w:val="24"/>
        </w:rPr>
        <w:t>Los </w:t>
      </w:r>
      <w:r w:rsidRPr="003B34D1">
        <w:rPr>
          <w:b/>
          <w:bCs/>
          <w:sz w:val="24"/>
          <w:szCs w:val="24"/>
        </w:rPr>
        <w:t>profesorados</w:t>
      </w:r>
      <w:r w:rsidRPr="003B34D1">
        <w:rPr>
          <w:sz w:val="24"/>
          <w:szCs w:val="24"/>
        </w:rPr>
        <w:t> o </w:t>
      </w:r>
      <w:r w:rsidRPr="003B34D1">
        <w:rPr>
          <w:b/>
          <w:bCs/>
          <w:sz w:val="24"/>
          <w:szCs w:val="24"/>
        </w:rPr>
        <w:t>carreras docentes</w:t>
      </w:r>
      <w:r w:rsidRPr="003B34D1">
        <w:rPr>
          <w:sz w:val="24"/>
          <w:szCs w:val="24"/>
        </w:rPr>
        <w:t> otorgan títulos de Profesor. Por ejemplo: Profesor de Inglés, Profesor de Enseñanza Primaria y Preescolar, Profesor de Música, Profesor de Geografía.</w:t>
      </w:r>
    </w:p>
    <w:p w:rsidR="00B449EC" w:rsidRPr="003B34D1" w:rsidRDefault="00B449EC" w:rsidP="00B449EC">
      <w:pPr>
        <w:jc w:val="both"/>
        <w:rPr>
          <w:sz w:val="24"/>
          <w:szCs w:val="24"/>
        </w:rPr>
      </w:pPr>
      <w:r w:rsidRPr="003B34D1">
        <w:rPr>
          <w:sz w:val="24"/>
          <w:szCs w:val="24"/>
        </w:rPr>
        <w:t>Tienen validez oficial y nacional.</w:t>
      </w:r>
    </w:p>
    <w:p w:rsidR="00B449EC" w:rsidRPr="003B34D1" w:rsidRDefault="00B449EC" w:rsidP="00B449EC">
      <w:pPr>
        <w:jc w:val="both"/>
        <w:rPr>
          <w:sz w:val="24"/>
          <w:szCs w:val="24"/>
        </w:rPr>
      </w:pPr>
      <w:r w:rsidRPr="003B34D1">
        <w:rPr>
          <w:sz w:val="24"/>
          <w:szCs w:val="24"/>
        </w:rPr>
        <w:t xml:space="preserve">Muchas carreras terciarias </w:t>
      </w:r>
      <w:r w:rsidR="00E418A7" w:rsidRPr="003B34D1">
        <w:rPr>
          <w:sz w:val="24"/>
          <w:szCs w:val="24"/>
        </w:rPr>
        <w:t xml:space="preserve">a su vez </w:t>
      </w:r>
      <w:r w:rsidRPr="003B34D1">
        <w:rPr>
          <w:sz w:val="24"/>
          <w:szCs w:val="24"/>
        </w:rPr>
        <w:t>otorgan títulos intermedios luego de 1 o 2 años de cursado, los cuales acreditan una formación básica en la especialidad y habilitan para ejercer la profesión hasta un cierto nivel profesional. Luego el estudiante puede continuar o no con la carrera hasta alcanzar el título final.</w:t>
      </w:r>
    </w:p>
    <w:p w:rsidR="001E7957" w:rsidRPr="001E7957" w:rsidRDefault="001E7957" w:rsidP="001E7957">
      <w:pPr>
        <w:pStyle w:val="Prrafodelista"/>
        <w:numPr>
          <w:ilvl w:val="0"/>
          <w:numId w:val="12"/>
        </w:numPr>
        <w:pBdr>
          <w:bottom w:val="single" w:sz="4" w:space="1" w:color="auto"/>
        </w:pBdr>
        <w:jc w:val="both"/>
        <w:rPr>
          <w:b/>
          <w:bCs/>
          <w:sz w:val="24"/>
          <w:szCs w:val="24"/>
        </w:rPr>
      </w:pPr>
      <w:r w:rsidRPr="001E7957">
        <w:rPr>
          <w:b/>
          <w:bCs/>
          <w:sz w:val="24"/>
          <w:szCs w:val="24"/>
        </w:rPr>
        <w:t>Régimen de cursado</w:t>
      </w:r>
    </w:p>
    <w:p w:rsidR="00653E0C" w:rsidRPr="003B34D1" w:rsidRDefault="00653E0C" w:rsidP="00653E0C">
      <w:pPr>
        <w:jc w:val="both"/>
        <w:rPr>
          <w:sz w:val="24"/>
          <w:szCs w:val="24"/>
        </w:rPr>
      </w:pPr>
      <w:r w:rsidRPr="003B34D1">
        <w:rPr>
          <w:b/>
          <w:bCs/>
          <w:sz w:val="24"/>
          <w:szCs w:val="24"/>
        </w:rPr>
        <w:t>Universidad</w:t>
      </w:r>
    </w:p>
    <w:p w:rsidR="00653E0C" w:rsidRPr="003B34D1" w:rsidRDefault="00653E0C" w:rsidP="00653E0C">
      <w:pPr>
        <w:jc w:val="both"/>
        <w:rPr>
          <w:sz w:val="24"/>
          <w:szCs w:val="24"/>
        </w:rPr>
      </w:pPr>
      <w:r w:rsidRPr="003B34D1">
        <w:rPr>
          <w:sz w:val="24"/>
          <w:szCs w:val="24"/>
        </w:rPr>
        <w:t xml:space="preserve">El régimen universitario se basa en la auto-gestión y la libertad de elección del alumno. Es un sistema distinto al de la escuela secundaria. El alumno elige las materias que va a cursar (hay materias obligatorias y materias optativas) y el momento en que las cursa (respetando las respectivas correlatividades). Incluso en algunas universidades y materias se admite la condición de </w:t>
      </w:r>
      <w:r w:rsidRPr="003B34D1">
        <w:rPr>
          <w:i/>
          <w:sz w:val="24"/>
          <w:szCs w:val="24"/>
        </w:rPr>
        <w:t>alumno libre</w:t>
      </w:r>
      <w:r w:rsidRPr="003B34D1">
        <w:rPr>
          <w:sz w:val="24"/>
          <w:szCs w:val="24"/>
        </w:rPr>
        <w:t>, la cual  permite al alumno rendir el examen final sin la exigencia de haber asistido a las clases.</w:t>
      </w:r>
    </w:p>
    <w:p w:rsidR="00653E0C" w:rsidRPr="003B34D1" w:rsidRDefault="00653E0C" w:rsidP="00653E0C">
      <w:pPr>
        <w:jc w:val="both"/>
        <w:rPr>
          <w:sz w:val="24"/>
          <w:szCs w:val="24"/>
        </w:rPr>
      </w:pPr>
      <w:r w:rsidRPr="003B34D1">
        <w:rPr>
          <w:sz w:val="24"/>
          <w:szCs w:val="24"/>
        </w:rPr>
        <w:t>Todo esto significa que el progreso en la carrera depende totalmente del estudiante.</w:t>
      </w:r>
    </w:p>
    <w:p w:rsidR="00653E0C" w:rsidRPr="003B34D1" w:rsidRDefault="00653E0C" w:rsidP="00653E0C">
      <w:pPr>
        <w:jc w:val="both"/>
        <w:rPr>
          <w:sz w:val="24"/>
          <w:szCs w:val="24"/>
        </w:rPr>
      </w:pPr>
      <w:r w:rsidRPr="003B34D1">
        <w:rPr>
          <w:sz w:val="24"/>
          <w:szCs w:val="24"/>
        </w:rPr>
        <w:t xml:space="preserve">Esta mayor libertad requiere del estudiante ser organizado, saber administrar sus tiempos, estar comprometido con el estudio y con sus objetivos profesionales y ser responsable. Las deficiencias en estas características personales </w:t>
      </w:r>
      <w:proofErr w:type="gramStart"/>
      <w:r w:rsidRPr="003B34D1">
        <w:rPr>
          <w:sz w:val="24"/>
          <w:szCs w:val="24"/>
        </w:rPr>
        <w:t>constituye</w:t>
      </w:r>
      <w:proofErr w:type="gramEnd"/>
      <w:r w:rsidRPr="003B34D1">
        <w:rPr>
          <w:sz w:val="24"/>
          <w:szCs w:val="24"/>
        </w:rPr>
        <w:t xml:space="preserve"> un fuerte obstáculo para las posibilidades de progresar en la carrera y finalizar los estudios, con una alta probabilidad de abandonar la carrera o prolongarla en forma excesiva.</w:t>
      </w:r>
    </w:p>
    <w:p w:rsidR="00653E0C" w:rsidRPr="003B34D1" w:rsidRDefault="00653E0C" w:rsidP="00653E0C">
      <w:pPr>
        <w:jc w:val="both"/>
        <w:rPr>
          <w:sz w:val="24"/>
          <w:szCs w:val="24"/>
        </w:rPr>
      </w:pPr>
      <w:r w:rsidRPr="003B34D1">
        <w:rPr>
          <w:sz w:val="24"/>
          <w:szCs w:val="24"/>
        </w:rPr>
        <w:t xml:space="preserve">Por otra parte, la cantidad de horas de clase obligatorias en la universidad está ajustada a lo mínimo indispensable en función de la libertad académica existente, por la cual el estudiante debe dedicar su “tiempo libre” a avanzar en sus conocimientos. Y esto se ajusta al principio de </w:t>
      </w:r>
      <w:r w:rsidRPr="003B34D1">
        <w:rPr>
          <w:sz w:val="24"/>
          <w:szCs w:val="24"/>
        </w:rPr>
        <w:lastRenderedPageBreak/>
        <w:t>responsabilidad académica y autogestión que caracteriza al nivel universitario y que debe desarrollar el estudiante desde el secundario.</w:t>
      </w:r>
    </w:p>
    <w:p w:rsidR="00653E0C" w:rsidRPr="003B34D1" w:rsidRDefault="00653E0C" w:rsidP="00653E0C">
      <w:pPr>
        <w:jc w:val="both"/>
        <w:rPr>
          <w:sz w:val="24"/>
          <w:szCs w:val="24"/>
        </w:rPr>
      </w:pPr>
      <w:r w:rsidRPr="003B34D1">
        <w:rPr>
          <w:sz w:val="24"/>
          <w:szCs w:val="24"/>
        </w:rPr>
        <w:t>Además, el tipo de materias que se cursan y el nivel de exigencia académica requieren una buena preparación previa en ciencias básicas (lengua, matemáticas, física, química, etc.), en comprensión de textos y en pensamiento lógico y abstracto.</w:t>
      </w:r>
    </w:p>
    <w:p w:rsidR="00653E0C" w:rsidRPr="003B34D1" w:rsidRDefault="00653E0C" w:rsidP="00653E0C">
      <w:pPr>
        <w:jc w:val="both"/>
        <w:rPr>
          <w:sz w:val="24"/>
          <w:szCs w:val="24"/>
        </w:rPr>
      </w:pPr>
      <w:r w:rsidRPr="003B34D1">
        <w:rPr>
          <w:b/>
          <w:bCs/>
          <w:sz w:val="24"/>
          <w:szCs w:val="24"/>
        </w:rPr>
        <w:t>Terciarios</w:t>
      </w:r>
    </w:p>
    <w:p w:rsidR="00653E0C" w:rsidRPr="003B34D1" w:rsidRDefault="00653E0C" w:rsidP="00653E0C">
      <w:pPr>
        <w:jc w:val="both"/>
        <w:rPr>
          <w:sz w:val="24"/>
          <w:szCs w:val="24"/>
        </w:rPr>
      </w:pPr>
      <w:r w:rsidRPr="003B34D1">
        <w:rPr>
          <w:sz w:val="24"/>
          <w:szCs w:val="24"/>
        </w:rPr>
        <w:t>A diferencia del sistema que aplican las universidades, el régimen de cursado en los institutos terciarios es más parecido al de la escuela secundaria. Su organización está más basada en años que en materias.</w:t>
      </w:r>
    </w:p>
    <w:p w:rsidR="00653E0C" w:rsidRPr="003B34D1" w:rsidRDefault="00653E0C" w:rsidP="00653E0C">
      <w:pPr>
        <w:jc w:val="both"/>
        <w:rPr>
          <w:sz w:val="24"/>
          <w:szCs w:val="24"/>
        </w:rPr>
      </w:pPr>
      <w:r w:rsidRPr="003B34D1">
        <w:rPr>
          <w:sz w:val="24"/>
          <w:szCs w:val="24"/>
        </w:rPr>
        <w:t xml:space="preserve">Los requerimientos de asistencia a clase son generalmente más estrictos y el plan de estudios es fijo, es decir, hay menos flexibilidad para que el alumno decida qué materias quiere cursar y en qué momentos hacerlo. </w:t>
      </w:r>
    </w:p>
    <w:p w:rsidR="00653E0C" w:rsidRPr="003B34D1" w:rsidRDefault="00653E0C" w:rsidP="00653E0C">
      <w:pPr>
        <w:jc w:val="both"/>
        <w:rPr>
          <w:sz w:val="24"/>
          <w:szCs w:val="24"/>
        </w:rPr>
      </w:pPr>
      <w:r w:rsidRPr="003B34D1">
        <w:rPr>
          <w:sz w:val="24"/>
          <w:szCs w:val="24"/>
        </w:rPr>
        <w:t>Los métodos de enseñanza están basados en una mayor interacción entre profesores y alumnos. Los cursos suelen tener una menor cantidad de estudiantes que en la universidad, lo cual permite un mayor apoyo y seguimiento del docente a los alumnos y una práctica profesional más dirigida y personalizada.</w:t>
      </w:r>
    </w:p>
    <w:p w:rsidR="00653E0C" w:rsidRPr="003B34D1" w:rsidRDefault="00653E0C" w:rsidP="00653E0C">
      <w:pPr>
        <w:jc w:val="both"/>
        <w:rPr>
          <w:sz w:val="24"/>
          <w:szCs w:val="24"/>
        </w:rPr>
      </w:pPr>
      <w:r w:rsidRPr="003B34D1">
        <w:rPr>
          <w:sz w:val="24"/>
          <w:szCs w:val="24"/>
        </w:rPr>
        <w:t>Por otra parte, la organización de los estudios, el régimen de cursado y el nivel de exigencia generalmente ofrecen mejores posibilidades para quienes deseen estudiar y trabajar al mismo tiempo.</w:t>
      </w:r>
    </w:p>
    <w:p w:rsidR="00653E0C" w:rsidRPr="003B34D1" w:rsidRDefault="00653E0C" w:rsidP="00653E0C">
      <w:pPr>
        <w:jc w:val="both"/>
        <w:rPr>
          <w:sz w:val="24"/>
          <w:szCs w:val="24"/>
        </w:rPr>
      </w:pPr>
      <w:r w:rsidRPr="003B34D1">
        <w:rPr>
          <w:sz w:val="24"/>
          <w:szCs w:val="24"/>
        </w:rPr>
        <w:t xml:space="preserve">Según el artículo publicado en la página de </w:t>
      </w:r>
      <w:proofErr w:type="spellStart"/>
      <w:r w:rsidRPr="003B34D1">
        <w:rPr>
          <w:sz w:val="24"/>
          <w:szCs w:val="24"/>
        </w:rPr>
        <w:t>Fedutec</w:t>
      </w:r>
      <w:proofErr w:type="spellEnd"/>
      <w:r w:rsidRPr="003B34D1">
        <w:rPr>
          <w:sz w:val="24"/>
          <w:szCs w:val="24"/>
        </w:rPr>
        <w:t>, el porcentaje de alumnos que abandonan los estudios es mucho menor en los institutos terciarios que en las universidades.</w:t>
      </w:r>
    </w:p>
    <w:p w:rsidR="00653E0C" w:rsidRPr="003B34D1" w:rsidRDefault="00653E0C" w:rsidP="00653E0C">
      <w:pPr>
        <w:jc w:val="both"/>
        <w:rPr>
          <w:sz w:val="24"/>
          <w:szCs w:val="24"/>
        </w:rPr>
      </w:pPr>
    </w:p>
    <w:p w:rsidR="00653E0C" w:rsidRPr="001E7957" w:rsidRDefault="001E7957" w:rsidP="00653E0C">
      <w:pPr>
        <w:pStyle w:val="Prrafodelista"/>
        <w:numPr>
          <w:ilvl w:val="0"/>
          <w:numId w:val="14"/>
        </w:numPr>
        <w:pBdr>
          <w:bottom w:val="single" w:sz="4" w:space="1" w:color="auto"/>
        </w:pBdr>
        <w:jc w:val="both"/>
        <w:rPr>
          <w:b/>
          <w:color w:val="000000" w:themeColor="text1"/>
          <w:sz w:val="24"/>
          <w:szCs w:val="24"/>
        </w:rPr>
      </w:pPr>
      <w:r w:rsidRPr="001E7957">
        <w:rPr>
          <w:b/>
        </w:rPr>
        <w:t>Posibilidades de estudio y desarrollo personal</w:t>
      </w:r>
      <w:r w:rsidR="00653E0C" w:rsidRPr="001E7957">
        <w:rPr>
          <w:rStyle w:val="Hipervnculo"/>
          <w:b/>
          <w:color w:val="000000" w:themeColor="text1"/>
          <w:sz w:val="24"/>
          <w:szCs w:val="24"/>
          <w:u w:val="none"/>
        </w:rPr>
        <w:t>.</w:t>
      </w:r>
    </w:p>
    <w:p w:rsidR="00653E0C" w:rsidRPr="003B34D1" w:rsidRDefault="00653E0C" w:rsidP="00653E0C">
      <w:pPr>
        <w:jc w:val="both"/>
        <w:rPr>
          <w:sz w:val="24"/>
          <w:szCs w:val="24"/>
        </w:rPr>
      </w:pPr>
      <w:r w:rsidRPr="003B34D1">
        <w:rPr>
          <w:b/>
          <w:bCs/>
          <w:sz w:val="24"/>
          <w:szCs w:val="24"/>
        </w:rPr>
        <w:t>Universidad</w:t>
      </w:r>
    </w:p>
    <w:p w:rsidR="00653E0C" w:rsidRPr="003B34D1" w:rsidRDefault="00653E0C" w:rsidP="00653E0C">
      <w:pPr>
        <w:jc w:val="both"/>
        <w:rPr>
          <w:sz w:val="24"/>
          <w:szCs w:val="24"/>
        </w:rPr>
      </w:pPr>
      <w:r w:rsidRPr="003B34D1">
        <w:rPr>
          <w:sz w:val="24"/>
          <w:szCs w:val="24"/>
        </w:rPr>
        <w:t>Al finalizar los estudios en una universidad y obtener el título de grado podés continuar tu formación en carreras de postgrado, maestrías o especializaciones a fin de profundizar conocimientos o especializarte en aspectos específicos, complementarios o diferentes de tu profesión.</w:t>
      </w:r>
    </w:p>
    <w:p w:rsidR="00653E0C" w:rsidRPr="003B34D1" w:rsidRDefault="00653E0C" w:rsidP="00653E0C">
      <w:pPr>
        <w:jc w:val="both"/>
        <w:rPr>
          <w:sz w:val="24"/>
          <w:szCs w:val="24"/>
        </w:rPr>
      </w:pPr>
      <w:r w:rsidRPr="003B34D1">
        <w:rPr>
          <w:sz w:val="24"/>
          <w:szCs w:val="24"/>
        </w:rPr>
        <w:t>Estas carreras de postgrado, maestrías o especializaciones pueden cursarse en la universidad en la universidad y también en instituciones habilitadas a tal fin.</w:t>
      </w:r>
    </w:p>
    <w:p w:rsidR="00653E0C" w:rsidRPr="003B34D1" w:rsidRDefault="00653E0C" w:rsidP="00653E0C">
      <w:pPr>
        <w:jc w:val="both"/>
        <w:rPr>
          <w:sz w:val="24"/>
          <w:szCs w:val="24"/>
        </w:rPr>
      </w:pPr>
      <w:r w:rsidRPr="003B34D1">
        <w:rPr>
          <w:sz w:val="24"/>
          <w:szCs w:val="24"/>
        </w:rPr>
        <w:t>Estos títulos de postgrado, maestrías y especializaciones (hasta doctorados) amplían a un más las posibilidades laborales y sobre todo (en general) corresponden a una mejor remuneración.</w:t>
      </w:r>
    </w:p>
    <w:p w:rsidR="00653E0C" w:rsidRPr="003B34D1" w:rsidRDefault="00653E0C" w:rsidP="00653E0C">
      <w:pPr>
        <w:pBdr>
          <w:top w:val="single" w:sz="4" w:space="1" w:color="auto"/>
          <w:left w:val="single" w:sz="4" w:space="4" w:color="auto"/>
          <w:bottom w:val="single" w:sz="4" w:space="1" w:color="auto"/>
          <w:right w:val="single" w:sz="4" w:space="4" w:color="auto"/>
        </w:pBdr>
        <w:jc w:val="both"/>
        <w:rPr>
          <w:sz w:val="24"/>
          <w:szCs w:val="24"/>
          <w:lang w:val="es-ES"/>
        </w:rPr>
      </w:pPr>
      <w:r w:rsidRPr="003B34D1">
        <w:rPr>
          <w:sz w:val="24"/>
          <w:szCs w:val="24"/>
          <w:lang w:val="es-ES"/>
        </w:rPr>
        <w:lastRenderedPageBreak/>
        <w:t xml:space="preserve">Los títulos de </w:t>
      </w:r>
      <w:r w:rsidRPr="003B34D1">
        <w:rPr>
          <w:b/>
          <w:sz w:val="24"/>
          <w:szCs w:val="24"/>
          <w:lang w:val="es-ES"/>
        </w:rPr>
        <w:t>Postgrado</w:t>
      </w:r>
      <w:r w:rsidRPr="003B34D1">
        <w:rPr>
          <w:sz w:val="24"/>
          <w:szCs w:val="24"/>
          <w:lang w:val="es-ES"/>
        </w:rPr>
        <w:t xml:space="preserve"> requieren de una carrera de grado previa y tienen una duración promedio de entre 1 y 3 años. Implican Especializaciones (profundizan el dominio de un tema o área determinada), Maestrías (formación en una disciplina o área interdisciplinaria) y Doctorados (ofrecen aportes originales en un área de conocimiento específico). Tanto la maestría como el doctorado requieren de la presentación y aprobación de una Tesis para su graduación.</w:t>
      </w:r>
    </w:p>
    <w:p w:rsidR="00653E0C" w:rsidRPr="003B34D1" w:rsidRDefault="00653E0C" w:rsidP="00653E0C">
      <w:pPr>
        <w:jc w:val="both"/>
        <w:rPr>
          <w:sz w:val="24"/>
          <w:szCs w:val="24"/>
        </w:rPr>
      </w:pPr>
      <w:r w:rsidRPr="003B34D1">
        <w:rPr>
          <w:b/>
          <w:bCs/>
          <w:sz w:val="24"/>
          <w:szCs w:val="24"/>
        </w:rPr>
        <w:t>Terciarios</w:t>
      </w:r>
    </w:p>
    <w:p w:rsidR="00653E0C" w:rsidRPr="003B34D1" w:rsidRDefault="00653E0C" w:rsidP="00653E0C">
      <w:pPr>
        <w:jc w:val="both"/>
        <w:rPr>
          <w:sz w:val="24"/>
          <w:szCs w:val="24"/>
        </w:rPr>
      </w:pPr>
      <w:r w:rsidRPr="003B34D1">
        <w:rPr>
          <w:sz w:val="24"/>
          <w:szCs w:val="24"/>
        </w:rPr>
        <w:t>Al finalizar tus estudios en un terciario y obtener la respectiva tecnicatura o profesorado, podés complementar tu formación de dos maneras:</w:t>
      </w:r>
    </w:p>
    <w:p w:rsidR="00653E0C" w:rsidRPr="003B34D1" w:rsidRDefault="00653E0C" w:rsidP="00653E0C">
      <w:pPr>
        <w:jc w:val="both"/>
        <w:rPr>
          <w:sz w:val="24"/>
          <w:szCs w:val="24"/>
        </w:rPr>
      </w:pPr>
      <w:r w:rsidRPr="003B34D1">
        <w:rPr>
          <w:sz w:val="24"/>
          <w:szCs w:val="24"/>
        </w:rPr>
        <w:t>1. Cursar un </w:t>
      </w:r>
      <w:proofErr w:type="spellStart"/>
      <w:r w:rsidRPr="003B34D1">
        <w:rPr>
          <w:i/>
          <w:iCs/>
          <w:sz w:val="24"/>
          <w:szCs w:val="24"/>
        </w:rPr>
        <w:t>postítulo</w:t>
      </w:r>
      <w:proofErr w:type="spellEnd"/>
      <w:r w:rsidRPr="003B34D1">
        <w:rPr>
          <w:i/>
          <w:iCs/>
          <w:sz w:val="24"/>
          <w:szCs w:val="24"/>
        </w:rPr>
        <w:t xml:space="preserve"> terciario</w:t>
      </w:r>
      <w:r w:rsidRPr="003B34D1">
        <w:rPr>
          <w:sz w:val="24"/>
          <w:szCs w:val="24"/>
        </w:rPr>
        <w:t> para especializarte en la misma área profesional o diferente a la de la carrera terciaria que cursaste.</w:t>
      </w:r>
    </w:p>
    <w:p w:rsidR="00653E0C" w:rsidRPr="003B34D1" w:rsidRDefault="00653E0C" w:rsidP="00653E0C">
      <w:pPr>
        <w:jc w:val="both"/>
        <w:rPr>
          <w:sz w:val="24"/>
          <w:szCs w:val="24"/>
        </w:rPr>
      </w:pPr>
      <w:r w:rsidRPr="003B34D1">
        <w:rPr>
          <w:sz w:val="24"/>
          <w:szCs w:val="24"/>
        </w:rPr>
        <w:t>2. Continuar tu carrera en la universidad para obtener el título de grado universitario, (generalmente una licenciatura).</w:t>
      </w:r>
    </w:p>
    <w:p w:rsidR="00653E0C" w:rsidRPr="003B34D1" w:rsidRDefault="00653E0C" w:rsidP="00653E0C">
      <w:pPr>
        <w:jc w:val="both"/>
        <w:rPr>
          <w:sz w:val="24"/>
          <w:szCs w:val="24"/>
        </w:rPr>
      </w:pPr>
      <w:r w:rsidRPr="003B34D1">
        <w:rPr>
          <w:sz w:val="24"/>
          <w:szCs w:val="24"/>
        </w:rPr>
        <w:t>Esta última opción se denomina comúnmente </w:t>
      </w:r>
      <w:r w:rsidRPr="003B34D1">
        <w:rPr>
          <w:i/>
          <w:iCs/>
          <w:sz w:val="24"/>
          <w:szCs w:val="24"/>
        </w:rPr>
        <w:t>articulación</w:t>
      </w:r>
      <w:r w:rsidRPr="003B34D1">
        <w:rPr>
          <w:sz w:val="24"/>
          <w:szCs w:val="24"/>
        </w:rPr>
        <w:t> y se puede realizar cuando hay un convenio de articulación firmado entre el instituto terciario y la universidad en cuestión. El plazo para obtener la licenciatura varía según la carrera y el convenio específico.</w:t>
      </w:r>
    </w:p>
    <w:p w:rsidR="0095399E" w:rsidRPr="00653E0C" w:rsidRDefault="0095399E" w:rsidP="00B449EC">
      <w:pPr>
        <w:jc w:val="both"/>
        <w:rPr>
          <w:sz w:val="24"/>
          <w:szCs w:val="24"/>
        </w:rPr>
      </w:pPr>
    </w:p>
    <w:p w:rsidR="005B526B" w:rsidRPr="003B34D1" w:rsidRDefault="00A6200C" w:rsidP="00113AB6">
      <w:pPr>
        <w:pStyle w:val="Prrafodelista"/>
        <w:numPr>
          <w:ilvl w:val="0"/>
          <w:numId w:val="12"/>
        </w:numPr>
        <w:pBdr>
          <w:bottom w:val="single" w:sz="4" w:space="1" w:color="auto"/>
        </w:pBdr>
        <w:jc w:val="both"/>
        <w:rPr>
          <w:b/>
          <w:color w:val="000000" w:themeColor="text1"/>
          <w:sz w:val="24"/>
          <w:szCs w:val="24"/>
        </w:rPr>
      </w:pPr>
      <w:r>
        <w:rPr>
          <w:b/>
          <w:color w:val="000000" w:themeColor="text1"/>
          <w:sz w:val="24"/>
          <w:szCs w:val="24"/>
        </w:rPr>
        <w:t xml:space="preserve">Desempeño </w:t>
      </w:r>
      <w:r w:rsidR="0095399E" w:rsidRPr="003B34D1">
        <w:rPr>
          <w:b/>
          <w:color w:val="000000" w:themeColor="text1"/>
          <w:sz w:val="24"/>
          <w:szCs w:val="24"/>
        </w:rPr>
        <w:t xml:space="preserve">(practica laboral) </w:t>
      </w:r>
      <w:r w:rsidR="005B526B" w:rsidRPr="003B34D1">
        <w:rPr>
          <w:b/>
          <w:color w:val="000000" w:themeColor="text1"/>
          <w:sz w:val="24"/>
          <w:szCs w:val="24"/>
        </w:rPr>
        <w:t>al que habilitan</w:t>
      </w:r>
      <w:r w:rsidR="0095399E" w:rsidRPr="003B34D1">
        <w:rPr>
          <w:b/>
          <w:color w:val="000000" w:themeColor="text1"/>
          <w:sz w:val="24"/>
          <w:szCs w:val="24"/>
        </w:rPr>
        <w:t>.</w:t>
      </w:r>
      <w:r w:rsidR="00113AB6" w:rsidRPr="003B34D1">
        <w:rPr>
          <w:sz w:val="24"/>
          <w:szCs w:val="24"/>
        </w:rPr>
        <w:t xml:space="preserve"> </w:t>
      </w:r>
      <w:r w:rsidR="00113AB6" w:rsidRPr="003B34D1">
        <w:rPr>
          <w:b/>
          <w:color w:val="000000" w:themeColor="text1"/>
          <w:sz w:val="24"/>
          <w:szCs w:val="24"/>
        </w:rPr>
        <w:t>Inserción laboral.</w:t>
      </w:r>
    </w:p>
    <w:p w:rsidR="006604B1" w:rsidRPr="003B34D1" w:rsidRDefault="006604B1" w:rsidP="00600BA9">
      <w:pPr>
        <w:jc w:val="both"/>
        <w:rPr>
          <w:sz w:val="24"/>
          <w:szCs w:val="24"/>
        </w:rPr>
      </w:pPr>
      <w:r w:rsidRPr="003B34D1">
        <w:rPr>
          <w:b/>
          <w:bCs/>
          <w:sz w:val="24"/>
          <w:szCs w:val="24"/>
        </w:rPr>
        <w:t>Universidad</w:t>
      </w:r>
    </w:p>
    <w:p w:rsidR="006604B1" w:rsidRPr="003B34D1" w:rsidRDefault="006604B1" w:rsidP="00600BA9">
      <w:pPr>
        <w:jc w:val="both"/>
        <w:rPr>
          <w:sz w:val="24"/>
          <w:szCs w:val="24"/>
        </w:rPr>
      </w:pPr>
      <w:r w:rsidRPr="003B34D1">
        <w:rPr>
          <w:sz w:val="24"/>
          <w:szCs w:val="24"/>
        </w:rPr>
        <w:t>Los títulos universitarios te preparan y habilitan para desempeñarte en los niveles directivos de las organizaciones, para el ejercicio profesional de actividades reguladas y para la actividad profesional independiente en tus propios emprendimientos.</w:t>
      </w:r>
    </w:p>
    <w:p w:rsidR="006604B1" w:rsidRPr="003B34D1" w:rsidRDefault="006604B1" w:rsidP="00600BA9">
      <w:pPr>
        <w:jc w:val="both"/>
        <w:rPr>
          <w:sz w:val="24"/>
          <w:szCs w:val="24"/>
        </w:rPr>
      </w:pPr>
      <w:r w:rsidRPr="003B34D1">
        <w:rPr>
          <w:sz w:val="24"/>
          <w:szCs w:val="24"/>
        </w:rPr>
        <w:t>Para ejercer legalmente determinadas profesiones no basta con el título universitario. Son las profesiones reguladas, que son aquellas que pueden ser ejercidas solamente por profesionales habilitados (o matriculados) por sus respectivas asociaciones o consejos profesionales que regulan la actividad y emiten la </w:t>
      </w:r>
      <w:r w:rsidRPr="003B34D1">
        <w:rPr>
          <w:i/>
          <w:iCs/>
          <w:sz w:val="24"/>
          <w:szCs w:val="24"/>
        </w:rPr>
        <w:t>matrícula profesional</w:t>
      </w:r>
      <w:r w:rsidRPr="003B34D1">
        <w:rPr>
          <w:sz w:val="24"/>
          <w:szCs w:val="24"/>
        </w:rPr>
        <w:t> requerida para ejercer la actividad. Por ejemplo: abogados, contadores, ingenieros, médicos, arquitectos, escribanos.</w:t>
      </w:r>
    </w:p>
    <w:p w:rsidR="006604B1" w:rsidRPr="003B34D1" w:rsidRDefault="006604B1" w:rsidP="00600BA9">
      <w:pPr>
        <w:jc w:val="both"/>
        <w:rPr>
          <w:sz w:val="24"/>
          <w:szCs w:val="24"/>
        </w:rPr>
      </w:pPr>
      <w:r w:rsidRPr="003B34D1">
        <w:rPr>
          <w:sz w:val="24"/>
          <w:szCs w:val="24"/>
        </w:rPr>
        <w:t>Con un título universitario generalmente podés acceder a posiciones y salarios más altos en una empresa.</w:t>
      </w:r>
    </w:p>
    <w:p w:rsidR="006604B1" w:rsidRPr="003B34D1" w:rsidRDefault="006604B1" w:rsidP="00600BA9">
      <w:pPr>
        <w:jc w:val="both"/>
        <w:rPr>
          <w:sz w:val="24"/>
          <w:szCs w:val="24"/>
        </w:rPr>
      </w:pPr>
      <w:r w:rsidRPr="003B34D1">
        <w:rPr>
          <w:b/>
          <w:bCs/>
          <w:sz w:val="24"/>
          <w:szCs w:val="24"/>
        </w:rPr>
        <w:t>Terciarios</w:t>
      </w:r>
    </w:p>
    <w:p w:rsidR="006604B1" w:rsidRPr="003B34D1" w:rsidRDefault="006604B1" w:rsidP="00600BA9">
      <w:pPr>
        <w:jc w:val="both"/>
        <w:rPr>
          <w:sz w:val="24"/>
          <w:szCs w:val="24"/>
        </w:rPr>
      </w:pPr>
      <w:r w:rsidRPr="003B34D1">
        <w:rPr>
          <w:sz w:val="24"/>
          <w:szCs w:val="24"/>
        </w:rPr>
        <w:t>Los títulos terciarios te preparan y habilitan para desempeñarte en las jefaturas intermedias de las organizaciones y para la actividad profesional independiente en tus propios emprendimientos.</w:t>
      </w:r>
    </w:p>
    <w:p w:rsidR="006604B1" w:rsidRPr="003B34D1" w:rsidRDefault="006604B1" w:rsidP="00600BA9">
      <w:pPr>
        <w:jc w:val="both"/>
        <w:rPr>
          <w:sz w:val="24"/>
          <w:szCs w:val="24"/>
        </w:rPr>
      </w:pPr>
      <w:r w:rsidRPr="003B34D1">
        <w:rPr>
          <w:sz w:val="24"/>
          <w:szCs w:val="24"/>
        </w:rPr>
        <w:lastRenderedPageBreak/>
        <w:t>Brindan la calificación específica, necesaria y suficiente para asegurar oportunidades de trabajo y buen desempeño en el respectivo ámbito profesional.</w:t>
      </w:r>
    </w:p>
    <w:p w:rsidR="0095399E" w:rsidRPr="003B34D1" w:rsidRDefault="0095399E" w:rsidP="0095399E">
      <w:pPr>
        <w:pBdr>
          <w:top w:val="single" w:sz="4" w:space="1" w:color="auto"/>
          <w:left w:val="single" w:sz="4" w:space="4" w:color="auto"/>
          <w:bottom w:val="single" w:sz="4" w:space="1" w:color="auto"/>
          <w:right w:val="single" w:sz="4" w:space="4" w:color="auto"/>
        </w:pBdr>
        <w:jc w:val="both"/>
        <w:rPr>
          <w:sz w:val="24"/>
          <w:szCs w:val="24"/>
        </w:rPr>
      </w:pPr>
      <w:r w:rsidRPr="003B34D1">
        <w:rPr>
          <w:sz w:val="24"/>
          <w:szCs w:val="24"/>
        </w:rPr>
        <w:t>Si lo referimos a puestos en jerarquías empresariales, los títulos universitarios habilitan para el ejercicio de una multiplicidad mayor de funciones, y se relacionan a  rangos medios y altos.</w:t>
      </w:r>
    </w:p>
    <w:p w:rsidR="0095399E" w:rsidRPr="003B34D1" w:rsidRDefault="0095399E" w:rsidP="0095399E">
      <w:pPr>
        <w:pBdr>
          <w:top w:val="single" w:sz="4" w:space="1" w:color="auto"/>
          <w:left w:val="single" w:sz="4" w:space="4" w:color="auto"/>
          <w:bottom w:val="single" w:sz="4" w:space="1" w:color="auto"/>
          <w:right w:val="single" w:sz="4" w:space="4" w:color="auto"/>
        </w:pBdr>
        <w:jc w:val="both"/>
        <w:rPr>
          <w:sz w:val="24"/>
          <w:szCs w:val="24"/>
        </w:rPr>
      </w:pPr>
      <w:r w:rsidRPr="003B34D1">
        <w:rPr>
          <w:sz w:val="24"/>
          <w:szCs w:val="24"/>
        </w:rPr>
        <w:t xml:space="preserve">Los títulos terciarios (en términos generales) habilitan para el ejercicio en un campo </w:t>
      </w:r>
      <w:proofErr w:type="spellStart"/>
      <w:r w:rsidRPr="003B34D1">
        <w:rPr>
          <w:sz w:val="24"/>
          <w:szCs w:val="24"/>
        </w:rPr>
        <w:t>mas</w:t>
      </w:r>
      <w:proofErr w:type="spellEnd"/>
      <w:r w:rsidRPr="003B34D1">
        <w:rPr>
          <w:sz w:val="24"/>
          <w:szCs w:val="24"/>
        </w:rPr>
        <w:t xml:space="preserve"> reducido al saber practico adquirido, y se relaciona a rangos bajos y medios en las jerarquías empresariales.</w:t>
      </w:r>
    </w:p>
    <w:p w:rsidR="0095399E" w:rsidRPr="003B34D1" w:rsidRDefault="0095399E" w:rsidP="00600BA9">
      <w:pPr>
        <w:jc w:val="both"/>
        <w:rPr>
          <w:sz w:val="24"/>
          <w:szCs w:val="24"/>
        </w:rPr>
      </w:pPr>
    </w:p>
    <w:p w:rsidR="00072A53" w:rsidRPr="003B34D1" w:rsidRDefault="00072A53" w:rsidP="00072A53">
      <w:pPr>
        <w:pStyle w:val="Prrafodelista"/>
        <w:numPr>
          <w:ilvl w:val="0"/>
          <w:numId w:val="17"/>
        </w:numPr>
        <w:pBdr>
          <w:bottom w:val="single" w:sz="4" w:space="1" w:color="auto"/>
        </w:pBdr>
        <w:jc w:val="both"/>
        <w:rPr>
          <w:b/>
          <w:bCs/>
          <w:sz w:val="24"/>
          <w:szCs w:val="24"/>
          <w:lang w:val="es-ES"/>
        </w:rPr>
      </w:pPr>
      <w:r w:rsidRPr="003B34D1">
        <w:rPr>
          <w:b/>
          <w:bCs/>
          <w:sz w:val="24"/>
          <w:szCs w:val="24"/>
          <w:lang w:val="es-ES"/>
        </w:rPr>
        <w:t>Instituciones de nivel de educación superior Públicas y Privadas.</w:t>
      </w:r>
    </w:p>
    <w:p w:rsidR="00072A53" w:rsidRPr="003B34D1" w:rsidRDefault="00072A53" w:rsidP="00072A53">
      <w:pPr>
        <w:jc w:val="both"/>
        <w:rPr>
          <w:sz w:val="24"/>
          <w:szCs w:val="24"/>
          <w:lang w:val="es-ES"/>
        </w:rPr>
      </w:pPr>
      <w:r w:rsidRPr="003B34D1">
        <w:rPr>
          <w:sz w:val="24"/>
          <w:szCs w:val="24"/>
          <w:lang w:val="es-ES"/>
        </w:rPr>
        <w:t>En Argentina, las Universidades, Institutos Universitarios y Terciarios públicos son aquellos fundados y financiados por el Estado. Sus carreras de pregrado y grado son gratuitas, mientras que su oferta de cursos y posgrados suele ser arancelada. </w:t>
      </w:r>
      <w:r w:rsidRPr="003B34D1">
        <w:rPr>
          <w:sz w:val="24"/>
          <w:szCs w:val="24"/>
          <w:lang w:val="es-ES"/>
        </w:rPr>
        <w:br/>
        <w:t>Las Universidades, Institutos Universitarios y Terciarios privados son aquellos no administrados por los gobiernos. Su formación implica el pago de una matrícula, un arancel mensual y en algunos casos adicionalmente un arancel especial por derecho de examen. Algunos ofrecen planes de becas parciales o totales para ayudar al ingresante.</w:t>
      </w:r>
    </w:p>
    <w:p w:rsidR="00113AB6" w:rsidRPr="00072A53" w:rsidRDefault="00113AB6" w:rsidP="00600BA9">
      <w:pPr>
        <w:jc w:val="both"/>
        <w:rPr>
          <w:sz w:val="24"/>
          <w:szCs w:val="24"/>
          <w:lang w:val="es-ES"/>
        </w:rPr>
      </w:pPr>
    </w:p>
    <w:p w:rsidR="00C01A32" w:rsidRPr="0081619C" w:rsidRDefault="00113AB6" w:rsidP="00113AB6">
      <w:pPr>
        <w:pStyle w:val="Prrafodelista"/>
        <w:numPr>
          <w:ilvl w:val="0"/>
          <w:numId w:val="15"/>
        </w:numPr>
        <w:pBdr>
          <w:bottom w:val="single" w:sz="4" w:space="1" w:color="auto"/>
        </w:pBdr>
        <w:jc w:val="both"/>
        <w:rPr>
          <w:b/>
          <w:color w:val="000000" w:themeColor="text1"/>
          <w:sz w:val="24"/>
          <w:szCs w:val="24"/>
        </w:rPr>
      </w:pPr>
      <w:r w:rsidRPr="0081619C">
        <w:rPr>
          <w:b/>
          <w:sz w:val="24"/>
          <w:szCs w:val="24"/>
        </w:rPr>
        <w:t>O</w:t>
      </w:r>
      <w:r w:rsidR="0081619C" w:rsidRPr="0081619C">
        <w:rPr>
          <w:b/>
        </w:rPr>
        <w:t>rganización superior de la cual dependen</w:t>
      </w:r>
    </w:p>
    <w:p w:rsidR="00363573" w:rsidRPr="003B34D1" w:rsidRDefault="00363573" w:rsidP="00600BA9">
      <w:pPr>
        <w:jc w:val="both"/>
        <w:rPr>
          <w:sz w:val="24"/>
          <w:szCs w:val="24"/>
        </w:rPr>
      </w:pPr>
      <w:r w:rsidRPr="003B34D1">
        <w:rPr>
          <w:b/>
          <w:bCs/>
          <w:sz w:val="24"/>
          <w:szCs w:val="24"/>
        </w:rPr>
        <w:t>Universidades</w:t>
      </w:r>
    </w:p>
    <w:p w:rsidR="00363573" w:rsidRPr="003B34D1" w:rsidRDefault="00363573" w:rsidP="00600BA9">
      <w:pPr>
        <w:jc w:val="both"/>
        <w:rPr>
          <w:sz w:val="24"/>
          <w:szCs w:val="24"/>
        </w:rPr>
      </w:pPr>
      <w:r w:rsidRPr="003B34D1">
        <w:rPr>
          <w:sz w:val="24"/>
          <w:szCs w:val="24"/>
        </w:rPr>
        <w:t>Las universidades, tanto públicas como privadas, son autónomas, no dependen de ningún organismo oficial.</w:t>
      </w:r>
    </w:p>
    <w:p w:rsidR="00363573" w:rsidRPr="003B34D1" w:rsidRDefault="00363573" w:rsidP="00600BA9">
      <w:pPr>
        <w:jc w:val="both"/>
        <w:rPr>
          <w:sz w:val="24"/>
          <w:szCs w:val="24"/>
        </w:rPr>
      </w:pPr>
      <w:r w:rsidRPr="003B34D1">
        <w:rPr>
          <w:sz w:val="24"/>
          <w:szCs w:val="24"/>
        </w:rPr>
        <w:t xml:space="preserve">La autonomía universitaria es la </w:t>
      </w:r>
      <w:bookmarkStart w:id="0" w:name="_GoBack"/>
      <w:bookmarkEnd w:id="0"/>
      <w:r w:rsidRPr="003B34D1">
        <w:rPr>
          <w:sz w:val="24"/>
          <w:szCs w:val="24"/>
        </w:rPr>
        <w:t>capacidad que tienen las universidades para tomar sus propias decisiones tanto en el plano académico como en el institucional.</w:t>
      </w:r>
    </w:p>
    <w:p w:rsidR="00363573" w:rsidRPr="003B34D1" w:rsidRDefault="00363573" w:rsidP="00600BA9">
      <w:pPr>
        <w:jc w:val="both"/>
        <w:rPr>
          <w:sz w:val="24"/>
          <w:szCs w:val="24"/>
        </w:rPr>
      </w:pPr>
      <w:r w:rsidRPr="003B34D1">
        <w:rPr>
          <w:sz w:val="24"/>
          <w:szCs w:val="24"/>
        </w:rPr>
        <w:t>Existe un organismo denominado CONEAU (Comisión Nacional de Evaluación y Acreditación Universitaria) que depende del Ministerio de Educación de la Nación y que se encarga de evaluar a las universidades públicas y privadas y acreditar sus carreras de grado y postgrado y sus correspondientes títulos a fin de otorgarle validez oficial y nacional.</w:t>
      </w:r>
    </w:p>
    <w:p w:rsidR="00363573" w:rsidRPr="003B34D1" w:rsidRDefault="00363573" w:rsidP="00600BA9">
      <w:pPr>
        <w:jc w:val="both"/>
        <w:rPr>
          <w:sz w:val="24"/>
          <w:szCs w:val="24"/>
        </w:rPr>
      </w:pPr>
      <w:r w:rsidRPr="003B34D1">
        <w:rPr>
          <w:b/>
          <w:bCs/>
          <w:sz w:val="24"/>
          <w:szCs w:val="24"/>
        </w:rPr>
        <w:t>Terciarios</w:t>
      </w:r>
    </w:p>
    <w:p w:rsidR="00363573" w:rsidRPr="003B34D1" w:rsidRDefault="00363573" w:rsidP="00600BA9">
      <w:pPr>
        <w:jc w:val="both"/>
        <w:rPr>
          <w:sz w:val="24"/>
          <w:szCs w:val="24"/>
        </w:rPr>
      </w:pPr>
      <w:r w:rsidRPr="003B34D1">
        <w:rPr>
          <w:sz w:val="24"/>
          <w:szCs w:val="24"/>
        </w:rPr>
        <w:t>Los institutos terciarios, tanto públicos como privados, dependen del Ministerio de Educación de la respectiva provincia.</w:t>
      </w:r>
    </w:p>
    <w:p w:rsidR="00363573" w:rsidRPr="003B34D1" w:rsidRDefault="00363573" w:rsidP="00600BA9">
      <w:pPr>
        <w:jc w:val="both"/>
        <w:rPr>
          <w:sz w:val="24"/>
          <w:szCs w:val="24"/>
        </w:rPr>
      </w:pPr>
      <w:r w:rsidRPr="003B34D1">
        <w:rPr>
          <w:sz w:val="24"/>
          <w:szCs w:val="24"/>
        </w:rPr>
        <w:t>Esto hace que un instituto terciario deba cumplir estrictas regulaciones educacionales, que son supervisadas</w:t>
      </w:r>
      <w:r w:rsidR="00113AB6" w:rsidRPr="003B34D1">
        <w:rPr>
          <w:sz w:val="24"/>
          <w:szCs w:val="24"/>
        </w:rPr>
        <w:t xml:space="preserve"> por el Ministerio de Educación</w:t>
      </w:r>
      <w:r w:rsidRPr="003B34D1">
        <w:rPr>
          <w:sz w:val="24"/>
          <w:szCs w:val="24"/>
        </w:rPr>
        <w:t xml:space="preserve">. Además, las autoridades oficiales promueven que </w:t>
      </w:r>
      <w:r w:rsidRPr="003B34D1">
        <w:rPr>
          <w:sz w:val="24"/>
          <w:szCs w:val="24"/>
        </w:rPr>
        <w:lastRenderedPageBreak/>
        <w:t>los planes de estudios terciarios estén</w:t>
      </w:r>
      <w:r w:rsidR="00113AB6" w:rsidRPr="003B34D1">
        <w:rPr>
          <w:sz w:val="24"/>
          <w:szCs w:val="24"/>
        </w:rPr>
        <w:t xml:space="preserve"> actualizados y respondan a </w:t>
      </w:r>
      <w:r w:rsidRPr="003B34D1">
        <w:rPr>
          <w:sz w:val="24"/>
          <w:szCs w:val="24"/>
        </w:rPr>
        <w:t>demandas de la sociedad y del mercado laboral.</w:t>
      </w:r>
    </w:p>
    <w:p w:rsidR="00363573" w:rsidRPr="003B34D1" w:rsidRDefault="00363573" w:rsidP="00600BA9">
      <w:pPr>
        <w:jc w:val="both"/>
        <w:rPr>
          <w:sz w:val="24"/>
          <w:szCs w:val="24"/>
        </w:rPr>
      </w:pPr>
      <w:r w:rsidRPr="003B34D1">
        <w:rPr>
          <w:sz w:val="24"/>
          <w:szCs w:val="24"/>
        </w:rPr>
        <w:t>Para consultar sobre carreras y títulos terciarios, tenés que dirigirte al instituto terciario  que te interese o la Dirección de Educación Superior del Ministerio de Educación de tu provincia.</w:t>
      </w:r>
    </w:p>
    <w:p w:rsidR="00E418A7" w:rsidRPr="003B34D1" w:rsidRDefault="00E418A7" w:rsidP="00E418A7">
      <w:pPr>
        <w:jc w:val="both"/>
        <w:rPr>
          <w:sz w:val="24"/>
          <w:szCs w:val="24"/>
          <w:lang w:val="es-ES"/>
        </w:rPr>
      </w:pPr>
      <w:r w:rsidRPr="003B34D1">
        <w:rPr>
          <w:sz w:val="24"/>
          <w:szCs w:val="24"/>
          <w:lang w:val="es-ES"/>
        </w:rPr>
        <w:t xml:space="preserve">En Argentina, es importante pedirle a la Institución terciaria donde quieras estudiar el número de resolución oficial de la carrera de interés, para comprobar su validez en el sitio web del Ministerio de Educación de la Nación. </w:t>
      </w:r>
    </w:p>
    <w:p w:rsidR="00E418A7" w:rsidRDefault="00E418A7" w:rsidP="00E418A7">
      <w:pPr>
        <w:jc w:val="both"/>
        <w:rPr>
          <w:sz w:val="24"/>
          <w:szCs w:val="24"/>
          <w:lang w:val="es-ES"/>
        </w:rPr>
      </w:pPr>
      <w:r w:rsidRPr="003B34D1">
        <w:rPr>
          <w:sz w:val="24"/>
          <w:szCs w:val="24"/>
          <w:lang w:val="es-ES"/>
        </w:rPr>
        <w:t>Las carreras de posgrado deberán, además, tener la aprobación de la Comisión Nacional de Evaluación y Acreditación Universitaria (CONEAU).</w:t>
      </w:r>
    </w:p>
    <w:p w:rsidR="00072A53" w:rsidRPr="003B34D1" w:rsidRDefault="00072A53" w:rsidP="00E418A7">
      <w:pPr>
        <w:jc w:val="both"/>
        <w:rPr>
          <w:sz w:val="24"/>
          <w:szCs w:val="24"/>
          <w:lang w:val="es-ES"/>
        </w:rPr>
      </w:pPr>
    </w:p>
    <w:p w:rsidR="00363573" w:rsidRPr="00BE1FE8" w:rsidRDefault="009C21E3" w:rsidP="00072A53">
      <w:pPr>
        <w:pStyle w:val="Prrafodelista"/>
        <w:numPr>
          <w:ilvl w:val="0"/>
          <w:numId w:val="15"/>
        </w:numPr>
        <w:pBdr>
          <w:bottom w:val="single" w:sz="4" w:space="1" w:color="auto"/>
        </w:pBdr>
        <w:jc w:val="both"/>
        <w:rPr>
          <w:b/>
          <w:sz w:val="24"/>
          <w:szCs w:val="24"/>
        </w:rPr>
      </w:pPr>
      <w:r>
        <w:rPr>
          <w:b/>
          <w:sz w:val="24"/>
          <w:szCs w:val="24"/>
        </w:rPr>
        <w:t xml:space="preserve">Características de cursado en </w:t>
      </w:r>
      <w:r w:rsidR="00E00691" w:rsidRPr="00BE1FE8">
        <w:rPr>
          <w:b/>
          <w:sz w:val="24"/>
          <w:szCs w:val="24"/>
        </w:rPr>
        <w:t>U</w:t>
      </w:r>
      <w:r w:rsidR="00072A53" w:rsidRPr="00BE1FE8">
        <w:rPr>
          <w:b/>
          <w:sz w:val="24"/>
          <w:szCs w:val="24"/>
        </w:rPr>
        <w:t>niversidades y</w:t>
      </w:r>
      <w:r w:rsidR="00363573" w:rsidRPr="00BE1FE8">
        <w:rPr>
          <w:b/>
          <w:sz w:val="24"/>
          <w:szCs w:val="24"/>
        </w:rPr>
        <w:t xml:space="preserve"> </w:t>
      </w:r>
      <w:r w:rsidR="00E00691" w:rsidRPr="00BE1FE8">
        <w:rPr>
          <w:b/>
          <w:sz w:val="24"/>
          <w:szCs w:val="24"/>
        </w:rPr>
        <w:t>Terciario</w:t>
      </w:r>
      <w:r w:rsidR="00072A53" w:rsidRPr="00BE1FE8">
        <w:rPr>
          <w:b/>
          <w:sz w:val="24"/>
          <w:szCs w:val="24"/>
        </w:rPr>
        <w:t>s</w:t>
      </w:r>
    </w:p>
    <w:p w:rsidR="00363573" w:rsidRPr="003B34D1" w:rsidRDefault="00363573" w:rsidP="00600BA9">
      <w:pPr>
        <w:jc w:val="both"/>
        <w:rPr>
          <w:sz w:val="24"/>
          <w:szCs w:val="24"/>
        </w:rPr>
      </w:pPr>
      <w:r w:rsidRPr="003B34D1">
        <w:rPr>
          <w:sz w:val="24"/>
          <w:szCs w:val="24"/>
        </w:rPr>
        <w:t>Hay carreras que pueden estudiarse solamente en una universidad o solamente en u</w:t>
      </w:r>
      <w:r w:rsidR="00E00691" w:rsidRPr="003B34D1">
        <w:rPr>
          <w:sz w:val="24"/>
          <w:szCs w:val="24"/>
        </w:rPr>
        <w:t>n terciario</w:t>
      </w:r>
      <w:r w:rsidRPr="003B34D1">
        <w:rPr>
          <w:sz w:val="24"/>
          <w:szCs w:val="24"/>
        </w:rPr>
        <w:t>.</w:t>
      </w:r>
      <w:r w:rsidR="00E00691" w:rsidRPr="003B34D1">
        <w:rPr>
          <w:sz w:val="24"/>
          <w:szCs w:val="24"/>
        </w:rPr>
        <w:t xml:space="preserve"> </w:t>
      </w:r>
      <w:r w:rsidRPr="003B34D1">
        <w:rPr>
          <w:sz w:val="24"/>
          <w:szCs w:val="24"/>
        </w:rPr>
        <w:t>Pero si la carrera que elegiste podés cursarla en ambas instituciones (por ejemplo: Administración, Marketing, Informática, Turismo, etc.), más allá de las diferencias en horarios de cursado, costos, distancias y otros factores que para vos pueden ser determinantes, tenés que pensar en los siguientes criterios:</w:t>
      </w:r>
    </w:p>
    <w:p w:rsidR="00363573" w:rsidRPr="003B34D1" w:rsidRDefault="00363573" w:rsidP="00600BA9">
      <w:pPr>
        <w:jc w:val="both"/>
        <w:rPr>
          <w:sz w:val="24"/>
          <w:szCs w:val="24"/>
        </w:rPr>
      </w:pPr>
      <w:r w:rsidRPr="003B34D1">
        <w:rPr>
          <w:b/>
          <w:bCs/>
          <w:sz w:val="24"/>
          <w:szCs w:val="24"/>
        </w:rPr>
        <w:t>Universidad</w:t>
      </w:r>
    </w:p>
    <w:p w:rsidR="00363573" w:rsidRPr="003B34D1" w:rsidRDefault="00363573" w:rsidP="00600BA9">
      <w:pPr>
        <w:jc w:val="both"/>
        <w:rPr>
          <w:sz w:val="24"/>
          <w:szCs w:val="24"/>
        </w:rPr>
      </w:pPr>
      <w:r w:rsidRPr="003B34D1">
        <w:rPr>
          <w:sz w:val="24"/>
          <w:szCs w:val="24"/>
        </w:rPr>
        <w:t>Para muchos jóvenes finalizar la escuela secundaria significa comenzar a tener libertad para manejar por sí mismos sus actividades, tiempos y horarios. Pero se debe ser muy responsable para manejar bien esa libertad que te llega de un día para el otro.</w:t>
      </w:r>
    </w:p>
    <w:p w:rsidR="00363573" w:rsidRPr="003B34D1" w:rsidRDefault="00363573" w:rsidP="00600BA9">
      <w:pPr>
        <w:jc w:val="both"/>
        <w:rPr>
          <w:sz w:val="24"/>
          <w:szCs w:val="24"/>
        </w:rPr>
      </w:pPr>
      <w:r w:rsidRPr="003B34D1">
        <w:rPr>
          <w:sz w:val="24"/>
          <w:szCs w:val="24"/>
        </w:rPr>
        <w:t xml:space="preserve">Esta mayor libertad requiere del estudiante </w:t>
      </w:r>
      <w:r w:rsidR="00191E9E" w:rsidRPr="003B34D1">
        <w:rPr>
          <w:sz w:val="24"/>
          <w:szCs w:val="24"/>
        </w:rPr>
        <w:t>organización</w:t>
      </w:r>
      <w:r w:rsidRPr="003B34D1">
        <w:rPr>
          <w:sz w:val="24"/>
          <w:szCs w:val="24"/>
        </w:rPr>
        <w:t>, saber administrar sus tiempos, estar comprometido y ser responsable. La falta de estas características personales constituye un fuerte obstáculo para las posibilidades de progresar en la carrera y finalizar los estudios, con una alta probabilidad de abandonar la carrera o prolongarla en forma excesiva.</w:t>
      </w:r>
    </w:p>
    <w:p w:rsidR="00363573" w:rsidRPr="003B34D1" w:rsidRDefault="00363573" w:rsidP="00600BA9">
      <w:pPr>
        <w:jc w:val="both"/>
        <w:rPr>
          <w:sz w:val="24"/>
          <w:szCs w:val="24"/>
        </w:rPr>
      </w:pPr>
      <w:r w:rsidRPr="003B34D1">
        <w:rPr>
          <w:sz w:val="24"/>
          <w:szCs w:val="24"/>
        </w:rPr>
        <w:t xml:space="preserve">Por otra parte, la cantidad de horas de clase obligatorias en la universidad está ajustada a lo mínimo indispensable en función de la libertad académica existente, por la cual el estudiante debe dedicar su “tiempo libre” a avanzar en sus conocimientos. </w:t>
      </w:r>
      <w:r w:rsidR="00351FD0" w:rsidRPr="003B34D1">
        <w:rPr>
          <w:sz w:val="24"/>
          <w:szCs w:val="24"/>
        </w:rPr>
        <w:t>Esto refiere a la</w:t>
      </w:r>
      <w:r w:rsidRPr="003B34D1">
        <w:rPr>
          <w:sz w:val="24"/>
          <w:szCs w:val="24"/>
        </w:rPr>
        <w:t xml:space="preserve"> responsabilidad académica que caracteriza al nivel universitario y </w:t>
      </w:r>
      <w:r w:rsidR="00351FD0" w:rsidRPr="003B34D1">
        <w:rPr>
          <w:sz w:val="24"/>
          <w:szCs w:val="24"/>
        </w:rPr>
        <w:t>la autogestión del estudiante</w:t>
      </w:r>
      <w:r w:rsidRPr="003B34D1">
        <w:rPr>
          <w:sz w:val="24"/>
          <w:szCs w:val="24"/>
        </w:rPr>
        <w:t>.</w:t>
      </w:r>
    </w:p>
    <w:p w:rsidR="00351FD0" w:rsidRPr="003B34D1" w:rsidRDefault="00351FD0" w:rsidP="00600BA9">
      <w:pPr>
        <w:jc w:val="both"/>
        <w:rPr>
          <w:sz w:val="24"/>
          <w:szCs w:val="24"/>
        </w:rPr>
      </w:pPr>
      <w:r w:rsidRPr="003B34D1">
        <w:rPr>
          <w:sz w:val="24"/>
          <w:szCs w:val="24"/>
        </w:rPr>
        <w:t xml:space="preserve">También es cierto que desde hace varios años existen </w:t>
      </w:r>
      <w:r w:rsidRPr="003B34D1">
        <w:rPr>
          <w:b/>
          <w:sz w:val="24"/>
          <w:szCs w:val="24"/>
        </w:rPr>
        <w:t>programas de acompañamiento, tutorías de estudiantes avanzados</w:t>
      </w:r>
      <w:r w:rsidRPr="003B34D1">
        <w:rPr>
          <w:sz w:val="24"/>
          <w:szCs w:val="24"/>
        </w:rPr>
        <w:t xml:space="preserve"> que colaboran con el cursado de los estudiantes que ingresan al mundo universitario y ayudan a superar dificultades, organizarse y brindarle herramientas para transitar la carrera.</w:t>
      </w:r>
    </w:p>
    <w:p w:rsidR="009C21E3" w:rsidRDefault="009C21E3" w:rsidP="00600BA9">
      <w:pPr>
        <w:jc w:val="both"/>
        <w:rPr>
          <w:b/>
          <w:bCs/>
          <w:sz w:val="24"/>
          <w:szCs w:val="24"/>
        </w:rPr>
      </w:pPr>
    </w:p>
    <w:p w:rsidR="00363573" w:rsidRPr="003B34D1" w:rsidRDefault="00363573" w:rsidP="00600BA9">
      <w:pPr>
        <w:jc w:val="both"/>
        <w:rPr>
          <w:sz w:val="24"/>
          <w:szCs w:val="24"/>
        </w:rPr>
      </w:pPr>
      <w:r w:rsidRPr="003B34D1">
        <w:rPr>
          <w:b/>
          <w:bCs/>
          <w:sz w:val="24"/>
          <w:szCs w:val="24"/>
        </w:rPr>
        <w:lastRenderedPageBreak/>
        <w:t>Terciarios</w:t>
      </w:r>
    </w:p>
    <w:p w:rsidR="00363573" w:rsidRPr="003B34D1" w:rsidRDefault="00363573" w:rsidP="00600BA9">
      <w:pPr>
        <w:jc w:val="both"/>
        <w:rPr>
          <w:sz w:val="24"/>
          <w:szCs w:val="24"/>
        </w:rPr>
      </w:pPr>
      <w:r w:rsidRPr="003B34D1">
        <w:rPr>
          <w:sz w:val="24"/>
          <w:szCs w:val="24"/>
        </w:rPr>
        <w:t>Para otros jóvenes a quienes les ha costado despegarse de la vida secundaria o están acostumbrados a que un guía (docente, preceptor, tutor) los aconseje, acompañe y “controle” en su desempeño como estudiantes, con reglas estrictas a cumplir, un terciario sería la mejor opción, al menos para comenzar y luego articular hasta la carrera de grado.</w:t>
      </w:r>
    </w:p>
    <w:p w:rsidR="00363573" w:rsidRPr="003B34D1" w:rsidRDefault="00363573" w:rsidP="00600BA9">
      <w:pPr>
        <w:jc w:val="both"/>
        <w:rPr>
          <w:sz w:val="24"/>
          <w:szCs w:val="24"/>
        </w:rPr>
      </w:pPr>
      <w:r w:rsidRPr="003B34D1">
        <w:rPr>
          <w:sz w:val="24"/>
          <w:szCs w:val="24"/>
        </w:rPr>
        <w:t>La organización de las clases y la atención al alumno se parecen más a las de la escuela secundaria que a las de la universidad.  Los métodos de enseñanza están basados en una mayor interacción entre profesores y alumnos, y la relación entre éstos es más cercana y fluida.</w:t>
      </w:r>
    </w:p>
    <w:p w:rsidR="00363573" w:rsidRPr="003B34D1" w:rsidRDefault="00363573" w:rsidP="00600BA9">
      <w:pPr>
        <w:jc w:val="both"/>
        <w:rPr>
          <w:sz w:val="24"/>
          <w:szCs w:val="24"/>
        </w:rPr>
      </w:pPr>
      <w:r w:rsidRPr="003B34D1">
        <w:rPr>
          <w:sz w:val="24"/>
          <w:szCs w:val="24"/>
        </w:rPr>
        <w:t>Además los cursos suelen tener una menor cantidad de estudiantes que en la universidad, lo cual permite un mayor apoyo y seguimiento del docente a los alumnos y una práctica profesional más dirigida y personalizada.</w:t>
      </w:r>
    </w:p>
    <w:p w:rsidR="00363573" w:rsidRPr="003B34D1" w:rsidRDefault="00363573" w:rsidP="00600BA9">
      <w:pPr>
        <w:jc w:val="both"/>
        <w:rPr>
          <w:sz w:val="24"/>
          <w:szCs w:val="24"/>
        </w:rPr>
      </w:pPr>
      <w:r w:rsidRPr="003B34D1">
        <w:rPr>
          <w:sz w:val="24"/>
          <w:szCs w:val="24"/>
        </w:rPr>
        <w:t>Es decir, las instituciones terciarias ofrecen características a las que el alumno proveniente de la se</w:t>
      </w:r>
      <w:r w:rsidR="00351FD0" w:rsidRPr="003B34D1">
        <w:rPr>
          <w:sz w:val="24"/>
          <w:szCs w:val="24"/>
        </w:rPr>
        <w:t>cundaria está más acostumbrado.</w:t>
      </w:r>
    </w:p>
    <w:p w:rsidR="00363573" w:rsidRPr="003B34D1" w:rsidRDefault="00363573" w:rsidP="00600BA9">
      <w:pPr>
        <w:jc w:val="both"/>
        <w:rPr>
          <w:sz w:val="24"/>
          <w:szCs w:val="24"/>
        </w:rPr>
      </w:pPr>
      <w:r w:rsidRPr="003B34D1">
        <w:rPr>
          <w:sz w:val="24"/>
          <w:szCs w:val="24"/>
        </w:rPr>
        <w:t>Por otra parte, la organización de los estudios y nivel de exigencia de los institutos terciarios generalmente ofrecen mejores posibilidades para quienes deseen estudiar y trabajar al mismo tiempo.</w:t>
      </w:r>
    </w:p>
    <w:p w:rsidR="00363573" w:rsidRPr="003B34D1" w:rsidRDefault="00363573" w:rsidP="00600BA9">
      <w:pPr>
        <w:jc w:val="both"/>
        <w:rPr>
          <w:sz w:val="24"/>
          <w:szCs w:val="24"/>
        </w:rPr>
      </w:pPr>
      <w:r w:rsidRPr="003B34D1">
        <w:rPr>
          <w:sz w:val="24"/>
          <w:szCs w:val="24"/>
        </w:rPr>
        <w:t xml:space="preserve">En el caso de preferir estudiar en una institución privada en lugar de una pública, </w:t>
      </w:r>
      <w:proofErr w:type="spellStart"/>
      <w:r w:rsidRPr="003B34D1">
        <w:rPr>
          <w:sz w:val="24"/>
          <w:szCs w:val="24"/>
        </w:rPr>
        <w:t>tené</w:t>
      </w:r>
      <w:proofErr w:type="spellEnd"/>
      <w:r w:rsidRPr="003B34D1">
        <w:rPr>
          <w:sz w:val="24"/>
          <w:szCs w:val="24"/>
        </w:rPr>
        <w:t xml:space="preserve"> en cuenta que los aranceles de los institutos terciarios suelen ser mucho menores que los de las universidades.</w:t>
      </w:r>
    </w:p>
    <w:p w:rsidR="00363573" w:rsidRPr="003B34D1" w:rsidRDefault="00072A53" w:rsidP="00600BA9">
      <w:pPr>
        <w:jc w:val="both"/>
        <w:rPr>
          <w:sz w:val="24"/>
          <w:szCs w:val="24"/>
        </w:rPr>
      </w:pPr>
      <w:r w:rsidRPr="003B34D1">
        <w:rPr>
          <w:b/>
          <w:bCs/>
          <w:sz w:val="24"/>
          <w:szCs w:val="24"/>
        </w:rPr>
        <w:t>Otra</w:t>
      </w:r>
      <w:r w:rsidR="00363573" w:rsidRPr="003B34D1">
        <w:rPr>
          <w:b/>
          <w:bCs/>
          <w:sz w:val="24"/>
          <w:szCs w:val="24"/>
        </w:rPr>
        <w:t xml:space="preserve"> posible alternativa</w:t>
      </w:r>
    </w:p>
    <w:p w:rsidR="00363573" w:rsidRPr="003B34D1" w:rsidRDefault="00363573" w:rsidP="00600BA9">
      <w:pPr>
        <w:jc w:val="both"/>
        <w:rPr>
          <w:sz w:val="24"/>
          <w:szCs w:val="24"/>
        </w:rPr>
      </w:pPr>
      <w:r w:rsidRPr="003B34D1">
        <w:rPr>
          <w:sz w:val="24"/>
          <w:szCs w:val="24"/>
        </w:rPr>
        <w:t>Otra posible alternativa es que comiences la carrera en un instituto terciario y la termines en una universidad (cuando existan posibilidades de </w:t>
      </w:r>
      <w:r w:rsidRPr="003B34D1">
        <w:rPr>
          <w:i/>
          <w:iCs/>
          <w:sz w:val="24"/>
          <w:szCs w:val="24"/>
        </w:rPr>
        <w:t>articular</w:t>
      </w:r>
      <w:r w:rsidRPr="003B34D1">
        <w:rPr>
          <w:sz w:val="24"/>
          <w:szCs w:val="24"/>
        </w:rPr>
        <w:t> entre las dos instituciones).</w:t>
      </w:r>
    </w:p>
    <w:p w:rsidR="00363573" w:rsidRPr="003B34D1" w:rsidRDefault="00363573" w:rsidP="00600BA9">
      <w:pPr>
        <w:jc w:val="both"/>
        <w:rPr>
          <w:sz w:val="24"/>
          <w:szCs w:val="24"/>
        </w:rPr>
      </w:pPr>
      <w:r w:rsidRPr="003B34D1">
        <w:rPr>
          <w:sz w:val="24"/>
          <w:szCs w:val="24"/>
        </w:rPr>
        <w:t>Esta es otra alternativa interesante a tener en cuenta ya que permite al estudiante hacer una carrera más corta que la universitaria, obtener un título profesional de validez oficial con el cual puede desempeñarse laboralmente, y luego, según las circunstancias de la vida y las aspiraciones del estudiante al momento de terminar el terciario, decidir continuar o no la universidad, o continuarla más adelante.</w:t>
      </w:r>
    </w:p>
    <w:p w:rsidR="00363573" w:rsidRPr="003B34D1" w:rsidRDefault="00363573" w:rsidP="00600BA9">
      <w:pPr>
        <w:jc w:val="both"/>
        <w:rPr>
          <w:sz w:val="24"/>
          <w:szCs w:val="24"/>
        </w:rPr>
      </w:pPr>
      <w:r w:rsidRPr="003B34D1">
        <w:rPr>
          <w:sz w:val="24"/>
          <w:szCs w:val="24"/>
        </w:rPr>
        <w:t>Otra ventaja de esta alternativa es que el estudiante que llega a la universidad luego de haber cursado en un instituto terciario concretó un proceso de adaptación más natural a la educación superior, aprendió a estudiar, creció intelectualmente, adquirió mayor responsabilidad para elegir y conducirse autónomamente, y se ha incorporado al mundo del trabajo en la profesión que eligió.</w:t>
      </w:r>
    </w:p>
    <w:p w:rsidR="006604B1" w:rsidRDefault="006604B1" w:rsidP="00600BA9">
      <w:pPr>
        <w:jc w:val="both"/>
        <w:rPr>
          <w:sz w:val="24"/>
          <w:szCs w:val="24"/>
        </w:rPr>
      </w:pPr>
    </w:p>
    <w:p w:rsidR="00BE1FE8" w:rsidRPr="003B34D1" w:rsidRDefault="00BE1FE8" w:rsidP="00600BA9">
      <w:pPr>
        <w:jc w:val="both"/>
        <w:rPr>
          <w:sz w:val="24"/>
          <w:szCs w:val="24"/>
        </w:rPr>
      </w:pPr>
    </w:p>
    <w:p w:rsidR="00C177AE" w:rsidRPr="003B34D1" w:rsidRDefault="00DA47DA" w:rsidP="00BE1FE8">
      <w:pPr>
        <w:pStyle w:val="Prrafodelista"/>
        <w:numPr>
          <w:ilvl w:val="0"/>
          <w:numId w:val="18"/>
        </w:numPr>
        <w:pBdr>
          <w:bottom w:val="single" w:sz="4" w:space="1" w:color="auto"/>
        </w:pBdr>
        <w:jc w:val="both"/>
        <w:rPr>
          <w:b/>
          <w:sz w:val="24"/>
          <w:szCs w:val="24"/>
          <w:lang w:val="es-ES"/>
        </w:rPr>
      </w:pPr>
      <w:r w:rsidRPr="003B34D1">
        <w:rPr>
          <w:b/>
          <w:sz w:val="24"/>
          <w:szCs w:val="24"/>
          <w:lang w:val="es-ES"/>
        </w:rPr>
        <w:lastRenderedPageBreak/>
        <w:t>Algunas cuestiones importantes a saber</w:t>
      </w:r>
    </w:p>
    <w:p w:rsidR="00C177AE" w:rsidRPr="003B34D1" w:rsidRDefault="00C177AE" w:rsidP="00C177AE">
      <w:pPr>
        <w:jc w:val="both"/>
        <w:rPr>
          <w:b/>
          <w:bCs/>
          <w:sz w:val="24"/>
          <w:szCs w:val="24"/>
          <w:lang w:val="es-ES"/>
        </w:rPr>
      </w:pPr>
      <w:r w:rsidRPr="003B34D1">
        <w:rPr>
          <w:b/>
          <w:bCs/>
          <w:sz w:val="24"/>
          <w:szCs w:val="24"/>
          <w:lang w:val="es-ES"/>
        </w:rPr>
        <w:t>¿Puedo inscribirme en una carrera si debo materias del secundario?</w:t>
      </w:r>
    </w:p>
    <w:p w:rsidR="00C177AE" w:rsidRPr="003B34D1" w:rsidRDefault="00C177AE" w:rsidP="00C177AE">
      <w:pPr>
        <w:jc w:val="both"/>
        <w:rPr>
          <w:sz w:val="24"/>
          <w:szCs w:val="24"/>
          <w:lang w:val="es-ES"/>
        </w:rPr>
      </w:pPr>
      <w:r w:rsidRPr="003B34D1">
        <w:rPr>
          <w:sz w:val="24"/>
          <w:szCs w:val="24"/>
          <w:lang w:val="es-ES"/>
        </w:rPr>
        <w:t xml:space="preserve">Sí. Dado que las inscripciones a las carreras comienzan antes del mes de diciembre, </w:t>
      </w:r>
      <w:proofErr w:type="spellStart"/>
      <w:r w:rsidRPr="003B34D1">
        <w:rPr>
          <w:sz w:val="24"/>
          <w:szCs w:val="24"/>
          <w:lang w:val="es-ES"/>
        </w:rPr>
        <w:t>podés</w:t>
      </w:r>
      <w:proofErr w:type="spellEnd"/>
      <w:r w:rsidRPr="003B34D1">
        <w:rPr>
          <w:sz w:val="24"/>
          <w:szCs w:val="24"/>
          <w:lang w:val="es-ES"/>
        </w:rPr>
        <w:t xml:space="preserve"> presentar el certificado de alumno regular del último año del secundario hasta tanto te </w:t>
      </w:r>
      <w:proofErr w:type="gramStart"/>
      <w:r w:rsidRPr="003B34D1">
        <w:rPr>
          <w:sz w:val="24"/>
          <w:szCs w:val="24"/>
          <w:lang w:val="es-ES"/>
        </w:rPr>
        <w:t>otorguen</w:t>
      </w:r>
      <w:proofErr w:type="gramEnd"/>
      <w:r w:rsidRPr="003B34D1">
        <w:rPr>
          <w:sz w:val="24"/>
          <w:szCs w:val="24"/>
          <w:lang w:val="es-ES"/>
        </w:rPr>
        <w:t xml:space="preserve"> el título. En caso de que te queden materias previas, también podrás inscribirte en la carrera universitaria o terciaria, pero deberás rendirlas antes de llegar al fin del primer cuatrimestre (según lo disponga cada entidad académica). Los mayores de 25 años que no tengan título secundario podrán ingresar a la carrera universitaria mediante una evaluación previa, según lo dispone el artículo 7 d</w:t>
      </w:r>
      <w:r w:rsidR="00351FD0" w:rsidRPr="003B34D1">
        <w:rPr>
          <w:sz w:val="24"/>
          <w:szCs w:val="24"/>
          <w:lang w:val="es-ES"/>
        </w:rPr>
        <w:t>e la Ley de Educación Superior A</w:t>
      </w:r>
      <w:r w:rsidRPr="003B34D1">
        <w:rPr>
          <w:sz w:val="24"/>
          <w:szCs w:val="24"/>
          <w:lang w:val="es-ES"/>
        </w:rPr>
        <w:t>rgentina (N° 25.521).</w:t>
      </w:r>
    </w:p>
    <w:p w:rsidR="00C177AE" w:rsidRPr="003B34D1" w:rsidRDefault="00C177AE" w:rsidP="00C177AE">
      <w:pPr>
        <w:jc w:val="both"/>
        <w:rPr>
          <w:b/>
          <w:bCs/>
          <w:sz w:val="24"/>
          <w:szCs w:val="24"/>
          <w:lang w:val="es-ES"/>
        </w:rPr>
      </w:pPr>
      <w:r w:rsidRPr="003B34D1">
        <w:rPr>
          <w:b/>
          <w:bCs/>
          <w:sz w:val="24"/>
          <w:szCs w:val="24"/>
          <w:lang w:val="es-ES"/>
        </w:rPr>
        <w:t>¿Qué requisitos suelen pedir para la inscripción a las carreras universitarias?</w:t>
      </w:r>
    </w:p>
    <w:p w:rsidR="00C177AE" w:rsidRPr="003B34D1" w:rsidRDefault="00C177AE" w:rsidP="00C177AE">
      <w:pPr>
        <w:jc w:val="both"/>
        <w:rPr>
          <w:sz w:val="24"/>
          <w:szCs w:val="24"/>
          <w:lang w:val="es-ES"/>
        </w:rPr>
      </w:pPr>
      <w:r w:rsidRPr="003B34D1">
        <w:rPr>
          <w:sz w:val="24"/>
          <w:szCs w:val="24"/>
          <w:lang w:val="es-ES"/>
        </w:rPr>
        <w:t xml:space="preserve">Los requisitos mínimos son: título secundario (de no tenerlo, certificado de alumno regular del último año del secundario </w:t>
      </w:r>
      <w:proofErr w:type="spellStart"/>
      <w:r w:rsidRPr="003B34D1">
        <w:rPr>
          <w:sz w:val="24"/>
          <w:szCs w:val="24"/>
          <w:lang w:val="es-ES"/>
        </w:rPr>
        <w:t>ó</w:t>
      </w:r>
      <w:proofErr w:type="spellEnd"/>
      <w:r w:rsidRPr="003B34D1">
        <w:rPr>
          <w:sz w:val="24"/>
          <w:szCs w:val="24"/>
          <w:lang w:val="es-ES"/>
        </w:rPr>
        <w:t xml:space="preserve"> certificado de título en trámite), DNI, fotos, certificado médico. De manera virtual o presencial, se te solicitará que completes una ficha de inscripción y, en el caso de las instituciones privadas, el pago de la matrícula o primera cuota.</w:t>
      </w:r>
    </w:p>
    <w:p w:rsidR="00B93BFE" w:rsidRPr="003B34D1" w:rsidRDefault="00B93BFE" w:rsidP="00B93BFE">
      <w:pPr>
        <w:jc w:val="both"/>
        <w:rPr>
          <w:b/>
          <w:bCs/>
          <w:sz w:val="24"/>
          <w:szCs w:val="24"/>
          <w:lang w:val="es-ES"/>
        </w:rPr>
      </w:pPr>
      <w:r w:rsidRPr="003B34D1">
        <w:rPr>
          <w:b/>
          <w:bCs/>
          <w:sz w:val="24"/>
          <w:szCs w:val="24"/>
          <w:lang w:val="es-ES"/>
        </w:rPr>
        <w:t>¿Con quién hablo si aún no estoy convencido con la carrera de determinada institución? ¿A quién le pido el programa de las materias?</w:t>
      </w:r>
    </w:p>
    <w:p w:rsidR="00B93BFE" w:rsidRPr="003B34D1" w:rsidRDefault="00B93BFE" w:rsidP="00B93BFE">
      <w:pPr>
        <w:jc w:val="both"/>
        <w:rPr>
          <w:sz w:val="24"/>
          <w:szCs w:val="24"/>
          <w:lang w:val="es-ES"/>
        </w:rPr>
      </w:pPr>
      <w:r w:rsidRPr="003B34D1">
        <w:rPr>
          <w:sz w:val="24"/>
          <w:szCs w:val="24"/>
          <w:lang w:val="es-ES"/>
        </w:rPr>
        <w:t xml:space="preserve">En tal caso, te recomendamos hablar con la coordinación de la carrera que </w:t>
      </w:r>
      <w:proofErr w:type="spellStart"/>
      <w:r w:rsidRPr="003B34D1">
        <w:rPr>
          <w:sz w:val="24"/>
          <w:szCs w:val="24"/>
          <w:lang w:val="es-ES"/>
        </w:rPr>
        <w:t>querés</w:t>
      </w:r>
      <w:proofErr w:type="spellEnd"/>
      <w:r w:rsidRPr="003B34D1">
        <w:rPr>
          <w:sz w:val="24"/>
          <w:szCs w:val="24"/>
          <w:lang w:val="es-ES"/>
        </w:rPr>
        <w:t xml:space="preserve"> estudiar. Asimismo, podrás solicitarles un contacto con egresados y profesores. El área de informes </w:t>
      </w:r>
      <w:proofErr w:type="spellStart"/>
      <w:r w:rsidRPr="003B34D1">
        <w:rPr>
          <w:sz w:val="24"/>
          <w:szCs w:val="24"/>
          <w:lang w:val="es-ES"/>
        </w:rPr>
        <w:t>ó</w:t>
      </w:r>
      <w:proofErr w:type="spellEnd"/>
      <w:r w:rsidRPr="003B34D1">
        <w:rPr>
          <w:sz w:val="24"/>
          <w:szCs w:val="24"/>
          <w:lang w:val="es-ES"/>
        </w:rPr>
        <w:t xml:space="preserve"> admisiones también será un centro clave para pedir material sobre las actividades de cada carrera (jornadas informativas gratuitas, concursos para el ingreso).</w:t>
      </w:r>
      <w:r w:rsidRPr="003B34D1">
        <w:rPr>
          <w:sz w:val="24"/>
          <w:szCs w:val="24"/>
          <w:lang w:val="es-ES"/>
        </w:rPr>
        <w:br/>
      </w:r>
      <w:proofErr w:type="spellStart"/>
      <w:r w:rsidRPr="003B34D1">
        <w:rPr>
          <w:sz w:val="24"/>
          <w:szCs w:val="24"/>
          <w:lang w:val="es-ES"/>
        </w:rPr>
        <w:t>Recordá</w:t>
      </w:r>
      <w:proofErr w:type="spellEnd"/>
      <w:r w:rsidRPr="003B34D1">
        <w:rPr>
          <w:sz w:val="24"/>
          <w:szCs w:val="24"/>
          <w:lang w:val="es-ES"/>
        </w:rPr>
        <w:t xml:space="preserve"> que </w:t>
      </w:r>
      <w:proofErr w:type="spellStart"/>
      <w:r w:rsidRPr="003B34D1">
        <w:rPr>
          <w:sz w:val="24"/>
          <w:szCs w:val="24"/>
          <w:lang w:val="es-ES"/>
        </w:rPr>
        <w:t>podés</w:t>
      </w:r>
      <w:proofErr w:type="spellEnd"/>
      <w:r w:rsidRPr="003B34D1">
        <w:rPr>
          <w:sz w:val="24"/>
          <w:szCs w:val="24"/>
          <w:lang w:val="es-ES"/>
        </w:rPr>
        <w:t xml:space="preserve"> contactarlos directamente a través del buscador de carreras y universidades, por ejemplo para pedir los programas.</w:t>
      </w:r>
    </w:p>
    <w:p w:rsidR="00C177AE" w:rsidRPr="003B34D1" w:rsidRDefault="00C177AE" w:rsidP="00C177AE">
      <w:pPr>
        <w:jc w:val="both"/>
        <w:rPr>
          <w:b/>
          <w:bCs/>
          <w:sz w:val="24"/>
          <w:szCs w:val="24"/>
          <w:lang w:val="es-ES"/>
        </w:rPr>
      </w:pPr>
      <w:r w:rsidRPr="003B34D1">
        <w:rPr>
          <w:b/>
          <w:bCs/>
          <w:sz w:val="24"/>
          <w:szCs w:val="24"/>
          <w:lang w:val="es-ES"/>
        </w:rPr>
        <w:t>¿Todas las carreras tienen salida laboral?</w:t>
      </w:r>
    </w:p>
    <w:p w:rsidR="00C177AE" w:rsidRPr="003B34D1" w:rsidRDefault="00C177AE" w:rsidP="00C177AE">
      <w:pPr>
        <w:jc w:val="both"/>
        <w:rPr>
          <w:sz w:val="24"/>
          <w:szCs w:val="24"/>
          <w:lang w:val="es-ES"/>
        </w:rPr>
      </w:pPr>
      <w:r w:rsidRPr="003B34D1">
        <w:rPr>
          <w:sz w:val="24"/>
          <w:szCs w:val="24"/>
          <w:lang w:val="es-ES"/>
        </w:rPr>
        <w:t>Sí. Cada carrera tiene un perfil laboral determinado, para articular los estudios superiores con un campo específico de acción. Además, la mayoría de las instituciones universitarias cuenta con un régimen de pasantías y bolsas de empleo, con la meta de favorecer la inserción de sus alumnos en el mercado.</w:t>
      </w:r>
    </w:p>
    <w:p w:rsidR="00C177AE" w:rsidRPr="003B34D1" w:rsidRDefault="00C177AE" w:rsidP="00C177AE">
      <w:pPr>
        <w:jc w:val="both"/>
        <w:rPr>
          <w:b/>
          <w:bCs/>
          <w:sz w:val="24"/>
          <w:szCs w:val="24"/>
          <w:lang w:val="es-ES"/>
        </w:rPr>
      </w:pPr>
      <w:r w:rsidRPr="003B34D1">
        <w:rPr>
          <w:b/>
          <w:bCs/>
          <w:sz w:val="24"/>
          <w:szCs w:val="24"/>
          <w:lang w:val="es-ES"/>
        </w:rPr>
        <w:t>Estudiar y trabajar: ¿se puede?</w:t>
      </w:r>
    </w:p>
    <w:p w:rsidR="00C177AE" w:rsidRPr="003B34D1" w:rsidRDefault="00C177AE" w:rsidP="00C177AE">
      <w:pPr>
        <w:jc w:val="both"/>
        <w:rPr>
          <w:sz w:val="24"/>
          <w:szCs w:val="24"/>
          <w:lang w:val="es-ES"/>
        </w:rPr>
      </w:pPr>
      <w:r w:rsidRPr="003B34D1">
        <w:rPr>
          <w:sz w:val="24"/>
          <w:szCs w:val="24"/>
          <w:lang w:val="es-ES"/>
        </w:rPr>
        <w:t xml:space="preserve">Seguro que se puede. Implica un doble esfuerzo y un triple crecimiento: de conocimiento, contactos y dinero. Para realizar las dos actividades deberás fijar necesidades, prioridades y un esquema de planificación. Quizá, en el momento inicial de la carrera te convenga tener un empleo </w:t>
      </w:r>
      <w:proofErr w:type="spellStart"/>
      <w:r w:rsidRPr="003B34D1">
        <w:rPr>
          <w:sz w:val="24"/>
          <w:szCs w:val="24"/>
          <w:lang w:val="es-ES"/>
        </w:rPr>
        <w:t>part</w:t>
      </w:r>
      <w:proofErr w:type="spellEnd"/>
      <w:r w:rsidRPr="003B34D1">
        <w:rPr>
          <w:sz w:val="24"/>
          <w:szCs w:val="24"/>
          <w:lang w:val="es-ES"/>
        </w:rPr>
        <w:t>-time (de hasta 6 horas) o iniciar una pasantía (actualmente en Argentina, de 4 horas). Tras haber aprobado más materias y estar cerca de graduarte, podrás trabajar mayor cantidad de horas. De todas formas, la elección y la experiencia profesional es personal, no existe un modo único y correcto de llevarlas adelante.</w:t>
      </w:r>
    </w:p>
    <w:p w:rsidR="00C177AE" w:rsidRPr="003B34D1" w:rsidRDefault="00C177AE" w:rsidP="00C177AE">
      <w:pPr>
        <w:jc w:val="both"/>
        <w:rPr>
          <w:b/>
          <w:bCs/>
          <w:sz w:val="24"/>
          <w:szCs w:val="24"/>
          <w:lang w:val="es-ES"/>
        </w:rPr>
      </w:pPr>
      <w:r w:rsidRPr="003B34D1">
        <w:rPr>
          <w:b/>
          <w:bCs/>
          <w:sz w:val="24"/>
          <w:szCs w:val="24"/>
          <w:lang w:val="es-ES"/>
        </w:rPr>
        <w:lastRenderedPageBreak/>
        <w:t>¿Y si no tengo ninguna Vocación?</w:t>
      </w:r>
    </w:p>
    <w:p w:rsidR="00C177AE" w:rsidRPr="003B34D1" w:rsidRDefault="00C177AE" w:rsidP="00C177AE">
      <w:pPr>
        <w:jc w:val="both"/>
        <w:rPr>
          <w:sz w:val="24"/>
          <w:szCs w:val="24"/>
          <w:lang w:val="es-ES"/>
        </w:rPr>
      </w:pPr>
      <w:r w:rsidRPr="003B34D1">
        <w:rPr>
          <w:sz w:val="24"/>
          <w:szCs w:val="24"/>
          <w:lang w:val="es-ES"/>
        </w:rPr>
        <w:t>Puede ser que la tengas pero aún no la hayas identificado. La vocación no necesariamente se descubre de chico o de joven. Hay muchos ejemplos conocidos de personas que lograron su satisfacción personal con una profesión que descubrieron y eligieron durante la adultez. Sin embargo, te recomendamos hacer el máximo esfuerzo por intentarlo, ya que podrías disfrutar des</w:t>
      </w:r>
      <w:r w:rsidR="00DA47DA" w:rsidRPr="003B34D1">
        <w:rPr>
          <w:sz w:val="24"/>
          <w:szCs w:val="24"/>
          <w:lang w:val="es-ES"/>
        </w:rPr>
        <w:t>de más temprano de tu profesión</w:t>
      </w:r>
      <w:r w:rsidRPr="003B34D1">
        <w:rPr>
          <w:sz w:val="24"/>
          <w:szCs w:val="24"/>
          <w:lang w:val="es-ES"/>
        </w:rPr>
        <w:t>.</w:t>
      </w:r>
      <w:r w:rsidRPr="003B34D1">
        <w:rPr>
          <w:sz w:val="24"/>
          <w:szCs w:val="24"/>
          <w:lang w:val="es-ES"/>
        </w:rPr>
        <w:br/>
        <w:t xml:space="preserve">No es obligatorio encontrar la vocación para dedicarte a una profesión y disfrutarla. </w:t>
      </w:r>
      <w:r w:rsidR="00351FD0" w:rsidRPr="003B34D1">
        <w:rPr>
          <w:sz w:val="24"/>
          <w:szCs w:val="24"/>
          <w:lang w:val="es-ES"/>
        </w:rPr>
        <w:t>Recorda´ que e</w:t>
      </w:r>
      <w:r w:rsidRPr="003B34D1">
        <w:rPr>
          <w:sz w:val="24"/>
          <w:szCs w:val="24"/>
          <w:lang w:val="es-ES"/>
        </w:rPr>
        <w:t>s muy probable que tus competencias tengan puntos en común con varias profesiones, aunque con ninguna en su totalidad. En ese caso, te ayudaremos a identificar tus competencias, las profesiones donde esas aptitudes son pertinentes y las ofertas incompatibles con tus características.</w:t>
      </w:r>
    </w:p>
    <w:p w:rsidR="00C177AE" w:rsidRPr="003B34D1" w:rsidRDefault="00C177AE" w:rsidP="00C177AE">
      <w:pPr>
        <w:jc w:val="both"/>
        <w:rPr>
          <w:b/>
          <w:bCs/>
          <w:sz w:val="24"/>
          <w:szCs w:val="24"/>
          <w:lang w:val="es-ES"/>
        </w:rPr>
      </w:pPr>
      <w:r w:rsidRPr="003B34D1">
        <w:rPr>
          <w:b/>
          <w:bCs/>
          <w:sz w:val="24"/>
          <w:szCs w:val="24"/>
          <w:lang w:val="es-ES"/>
        </w:rPr>
        <w:t>¿Y si estudiar no es para mí?</w:t>
      </w:r>
    </w:p>
    <w:p w:rsidR="00DA47DA" w:rsidRPr="003B34D1" w:rsidRDefault="00DA47DA" w:rsidP="00C177AE">
      <w:pPr>
        <w:jc w:val="both"/>
        <w:rPr>
          <w:sz w:val="24"/>
          <w:szCs w:val="24"/>
          <w:lang w:val="es-ES"/>
        </w:rPr>
      </w:pPr>
      <w:r w:rsidRPr="003B34D1">
        <w:rPr>
          <w:sz w:val="24"/>
          <w:szCs w:val="24"/>
          <w:lang w:val="es-ES"/>
        </w:rPr>
        <w:t>E</w:t>
      </w:r>
      <w:r w:rsidR="00C177AE" w:rsidRPr="003B34D1">
        <w:rPr>
          <w:sz w:val="24"/>
          <w:szCs w:val="24"/>
          <w:lang w:val="es-ES"/>
        </w:rPr>
        <w:t xml:space="preserve">l estudio de una carrera no </w:t>
      </w:r>
      <w:r w:rsidRPr="003B34D1">
        <w:rPr>
          <w:sz w:val="24"/>
          <w:szCs w:val="24"/>
          <w:lang w:val="es-ES"/>
        </w:rPr>
        <w:t>es</w:t>
      </w:r>
      <w:r w:rsidR="00C177AE" w:rsidRPr="003B34D1">
        <w:rPr>
          <w:sz w:val="24"/>
          <w:szCs w:val="24"/>
          <w:lang w:val="es-ES"/>
        </w:rPr>
        <w:t xml:space="preserve"> el objetivo, sino el </w:t>
      </w:r>
      <w:r w:rsidR="00C177AE" w:rsidRPr="003B34D1">
        <w:rPr>
          <w:b/>
          <w:sz w:val="24"/>
          <w:szCs w:val="24"/>
          <w:lang w:val="es-ES"/>
        </w:rPr>
        <w:t>medio</w:t>
      </w:r>
      <w:r w:rsidR="00C177AE" w:rsidRPr="003B34D1">
        <w:rPr>
          <w:sz w:val="24"/>
          <w:szCs w:val="24"/>
          <w:lang w:val="es-ES"/>
        </w:rPr>
        <w:t xml:space="preserve"> para alcanzar el desarrollo profesional. Si lográs identificar ese futuro deseado</w:t>
      </w:r>
      <w:r w:rsidRPr="003B34D1">
        <w:rPr>
          <w:sz w:val="24"/>
          <w:szCs w:val="24"/>
          <w:lang w:val="es-ES"/>
        </w:rPr>
        <w:t xml:space="preserve">, conociendo lo </w:t>
      </w:r>
      <w:proofErr w:type="spellStart"/>
      <w:r w:rsidRPr="003B34D1">
        <w:rPr>
          <w:sz w:val="24"/>
          <w:szCs w:val="24"/>
          <w:lang w:val="es-ES"/>
        </w:rPr>
        <w:t>mas</w:t>
      </w:r>
      <w:proofErr w:type="spellEnd"/>
      <w:r w:rsidRPr="003B34D1">
        <w:rPr>
          <w:sz w:val="24"/>
          <w:szCs w:val="24"/>
          <w:lang w:val="es-ES"/>
        </w:rPr>
        <w:t xml:space="preserve"> que puedas del ROL LABORAL de esa profesión que te interesa para observar en cuales aspectos se relaciona con vos</w:t>
      </w:r>
      <w:r w:rsidR="00C177AE" w:rsidRPr="003B34D1">
        <w:rPr>
          <w:sz w:val="24"/>
          <w:szCs w:val="24"/>
          <w:lang w:val="es-ES"/>
        </w:rPr>
        <w:t xml:space="preserve">, es más probable que estudiar te parezca menos crítico; sabrás responder con facilidad por qué invertís tiempo, esfuerzo y dinero en ello. </w:t>
      </w:r>
    </w:p>
    <w:p w:rsidR="00C177AE" w:rsidRPr="003B34D1" w:rsidRDefault="00C177AE" w:rsidP="00C177AE">
      <w:pPr>
        <w:jc w:val="both"/>
        <w:rPr>
          <w:b/>
          <w:bCs/>
          <w:sz w:val="24"/>
          <w:szCs w:val="24"/>
          <w:lang w:val="es-ES"/>
        </w:rPr>
      </w:pPr>
      <w:r w:rsidRPr="003B34D1">
        <w:rPr>
          <w:b/>
          <w:bCs/>
          <w:sz w:val="24"/>
          <w:szCs w:val="24"/>
          <w:lang w:val="es-ES"/>
        </w:rPr>
        <w:t>¿Voy a tener que dejar todo lo que hago?</w:t>
      </w:r>
    </w:p>
    <w:p w:rsidR="00C177AE" w:rsidRPr="003B34D1" w:rsidRDefault="00C177AE" w:rsidP="00C177AE">
      <w:pPr>
        <w:jc w:val="both"/>
        <w:rPr>
          <w:sz w:val="24"/>
          <w:szCs w:val="24"/>
          <w:lang w:val="es-ES"/>
        </w:rPr>
      </w:pPr>
      <w:r w:rsidRPr="003B34D1">
        <w:rPr>
          <w:sz w:val="24"/>
          <w:szCs w:val="24"/>
          <w:lang w:val="es-ES"/>
        </w:rPr>
        <w:t xml:space="preserve">Vos mismo vas a decidir el tiempo que le dedicarás a los estudios. Hay gente que se recibe más pronto y otra más tarde. </w:t>
      </w:r>
      <w:r w:rsidR="00DA47DA" w:rsidRPr="003B34D1">
        <w:rPr>
          <w:sz w:val="24"/>
          <w:szCs w:val="24"/>
          <w:lang w:val="es-ES"/>
        </w:rPr>
        <w:t>Aprender a</w:t>
      </w:r>
      <w:r w:rsidRPr="003B34D1">
        <w:rPr>
          <w:sz w:val="24"/>
          <w:szCs w:val="24"/>
          <w:lang w:val="es-ES"/>
        </w:rPr>
        <w:t xml:space="preserve"> manejar mejor tus tiempos, </w:t>
      </w:r>
      <w:r w:rsidR="00DA47DA" w:rsidRPr="003B34D1">
        <w:rPr>
          <w:sz w:val="24"/>
          <w:szCs w:val="24"/>
          <w:lang w:val="es-ES"/>
        </w:rPr>
        <w:t xml:space="preserve">es una herramienta fundamental </w:t>
      </w:r>
      <w:r w:rsidRPr="003B34D1">
        <w:rPr>
          <w:sz w:val="24"/>
          <w:szCs w:val="24"/>
          <w:lang w:val="es-ES"/>
        </w:rPr>
        <w:t>para que puedas hacer todas las actividades que consideres importantes.</w:t>
      </w:r>
      <w:r w:rsidRPr="003B34D1">
        <w:rPr>
          <w:sz w:val="24"/>
          <w:szCs w:val="24"/>
          <w:lang w:val="es-ES"/>
        </w:rPr>
        <w:br/>
        <w:t>Es probable que cambien tus preferencias y amistades, al relacionarte con un nuevo ambiente. Parte de las actividades sociales sucederán en la misma institución académica o en su salida (para juntarse a estudiar, por ejemplo). </w:t>
      </w:r>
      <w:r w:rsidRPr="003B34D1">
        <w:rPr>
          <w:sz w:val="24"/>
          <w:szCs w:val="24"/>
          <w:lang w:val="es-ES"/>
        </w:rPr>
        <w:br/>
        <w:t>Hoy quizá pienses, en forma estática, que tus gustos y los de tus amigos se mantendrán iguales en los próximos años. Es muy probable que no sea así. Lo mismo sucederá con la disponibilidad horaria. Cada persona la establecerá según sus obligaciones y prioridades.</w:t>
      </w:r>
    </w:p>
    <w:p w:rsidR="00C177AE" w:rsidRPr="003B34D1" w:rsidRDefault="00C177AE" w:rsidP="00C177AE">
      <w:pPr>
        <w:jc w:val="both"/>
        <w:rPr>
          <w:b/>
          <w:bCs/>
          <w:sz w:val="24"/>
          <w:szCs w:val="24"/>
          <w:lang w:val="es-ES"/>
        </w:rPr>
      </w:pPr>
      <w:r w:rsidRPr="003B34D1">
        <w:rPr>
          <w:b/>
          <w:bCs/>
          <w:sz w:val="24"/>
          <w:szCs w:val="24"/>
          <w:lang w:val="es-ES"/>
        </w:rPr>
        <w:t>¿Elijo una carrera que me guste pero sea mal paga o una que no me guste pero pague mejor?</w:t>
      </w:r>
    </w:p>
    <w:p w:rsidR="00DA47DA" w:rsidRPr="003B34D1" w:rsidRDefault="00C177AE" w:rsidP="00C177AE">
      <w:pPr>
        <w:jc w:val="both"/>
        <w:rPr>
          <w:b/>
          <w:sz w:val="24"/>
          <w:szCs w:val="24"/>
          <w:lang w:val="es-ES"/>
        </w:rPr>
      </w:pPr>
      <w:r w:rsidRPr="003B34D1">
        <w:rPr>
          <w:sz w:val="24"/>
          <w:szCs w:val="24"/>
          <w:lang w:val="es-ES"/>
        </w:rPr>
        <w:t>En todas las profesiones hay disparidad entre los sueldos: gente que gana más y otra que gana menos. En promedio, algunas profesiones están mejor pagas que otras, pero no hay que aceptar tan fácilmente lo que se ve en la superficie, ya que sólo implica una parte de la realidad. Escuchamos hablar sobre los tenistas que triunfan pero no sobre los que quedan en el camino; sobre los sueldos de la mayoría de los docentes pero no sobre los mejores pagos en instituciones privadas; sobre los Licenciados en Administración de Empresas que llegan a la presidencia de compañías pero no de los que fueron descartados para tal puesto.</w:t>
      </w:r>
      <w:r w:rsidRPr="003B34D1">
        <w:rPr>
          <w:sz w:val="24"/>
          <w:szCs w:val="24"/>
          <w:lang w:val="es-ES"/>
        </w:rPr>
        <w:br/>
      </w:r>
    </w:p>
    <w:p w:rsidR="00C177AE" w:rsidRPr="003B34D1" w:rsidRDefault="00C177AE" w:rsidP="00C177AE">
      <w:pPr>
        <w:jc w:val="both"/>
        <w:rPr>
          <w:sz w:val="24"/>
          <w:szCs w:val="24"/>
          <w:lang w:val="es-ES"/>
        </w:rPr>
      </w:pPr>
      <w:r w:rsidRPr="003B34D1">
        <w:rPr>
          <w:b/>
          <w:sz w:val="24"/>
          <w:szCs w:val="24"/>
          <w:lang w:val="es-ES"/>
        </w:rPr>
        <w:lastRenderedPageBreak/>
        <w:t xml:space="preserve">Seguro que te sentirás más exitoso si te </w:t>
      </w:r>
      <w:proofErr w:type="spellStart"/>
      <w:r w:rsidRPr="003B34D1">
        <w:rPr>
          <w:b/>
          <w:sz w:val="24"/>
          <w:szCs w:val="24"/>
          <w:lang w:val="es-ES"/>
        </w:rPr>
        <w:t>desarrollás</w:t>
      </w:r>
      <w:proofErr w:type="spellEnd"/>
      <w:r w:rsidRPr="003B34D1">
        <w:rPr>
          <w:b/>
          <w:sz w:val="24"/>
          <w:szCs w:val="24"/>
          <w:lang w:val="es-ES"/>
        </w:rPr>
        <w:t xml:space="preserve"> en una profesión que te guste, aunque se pague menos</w:t>
      </w:r>
      <w:r w:rsidRPr="003B34D1">
        <w:rPr>
          <w:sz w:val="24"/>
          <w:szCs w:val="24"/>
          <w:lang w:val="es-ES"/>
        </w:rPr>
        <w:t>. En todas las profesiones, quienes más se destacan y obtienen mejor retribución por su trabajo, son aquellos que disfrutan y se apasionan con lo que hacen.</w:t>
      </w:r>
      <w:r w:rsidRPr="003B34D1">
        <w:rPr>
          <w:sz w:val="24"/>
          <w:szCs w:val="24"/>
          <w:lang w:val="es-ES"/>
        </w:rPr>
        <w:br/>
        <w:t>Los sueldos y la salida laboral cambian con el paso del tiempo, según las empresas, el país y la cantidad de profesionales para satisfacer una misma necesidad o función (la “oferta” y la “demanda” de profesionales). Si queremos tener en cuenta este punto, deberíamos hacerlo en base a un pronóstico de lo que sucederá con la realidad actual en algunos años</w:t>
      </w:r>
      <w:r w:rsidR="00DA47DA" w:rsidRPr="003B34D1">
        <w:rPr>
          <w:sz w:val="24"/>
          <w:szCs w:val="24"/>
          <w:lang w:val="es-ES"/>
        </w:rPr>
        <w:t xml:space="preserve">, </w:t>
      </w:r>
      <w:proofErr w:type="spellStart"/>
      <w:r w:rsidR="00DA47DA" w:rsidRPr="003B34D1">
        <w:rPr>
          <w:sz w:val="24"/>
          <w:szCs w:val="24"/>
          <w:lang w:val="es-ES"/>
        </w:rPr>
        <w:t>osea</w:t>
      </w:r>
      <w:proofErr w:type="spellEnd"/>
      <w:r w:rsidR="00DA47DA" w:rsidRPr="003B34D1">
        <w:rPr>
          <w:sz w:val="24"/>
          <w:szCs w:val="24"/>
          <w:lang w:val="es-ES"/>
        </w:rPr>
        <w:t xml:space="preserve"> la proyección sobre esas profesiones</w:t>
      </w:r>
      <w:r w:rsidRPr="003B34D1">
        <w:rPr>
          <w:sz w:val="24"/>
          <w:szCs w:val="24"/>
          <w:lang w:val="es-ES"/>
        </w:rPr>
        <w:t xml:space="preserve">. </w:t>
      </w:r>
      <w:r w:rsidR="00DA47DA" w:rsidRPr="003B34D1">
        <w:rPr>
          <w:sz w:val="24"/>
          <w:szCs w:val="24"/>
          <w:lang w:val="es-ES"/>
        </w:rPr>
        <w:t xml:space="preserve">De igual manera lo importante son </w:t>
      </w:r>
      <w:r w:rsidRPr="003B34D1">
        <w:rPr>
          <w:sz w:val="24"/>
          <w:szCs w:val="24"/>
          <w:lang w:val="es-ES"/>
        </w:rPr>
        <w:t>tus prioridades y objetivos,</w:t>
      </w:r>
      <w:r w:rsidR="00DA47DA" w:rsidRPr="003B34D1">
        <w:rPr>
          <w:sz w:val="24"/>
          <w:szCs w:val="24"/>
          <w:lang w:val="es-ES"/>
        </w:rPr>
        <w:t xml:space="preserve"> tu actitud frente a lo que te apasiona, te mueve.</w:t>
      </w:r>
    </w:p>
    <w:p w:rsidR="00DA47DA" w:rsidRDefault="00DA47DA" w:rsidP="00DA47DA">
      <w:pPr>
        <w:jc w:val="both"/>
        <w:rPr>
          <w:b/>
        </w:rPr>
      </w:pPr>
    </w:p>
    <w:p w:rsidR="00DA47DA" w:rsidRPr="00E00691" w:rsidRDefault="00DA47DA" w:rsidP="00DA47DA">
      <w:pPr>
        <w:jc w:val="both"/>
        <w:rPr>
          <w:b/>
        </w:rPr>
      </w:pPr>
      <w:r w:rsidRPr="00E00691">
        <w:rPr>
          <w:b/>
        </w:rPr>
        <w:t>Fuentes consultadas:</w:t>
      </w:r>
    </w:p>
    <w:p w:rsidR="00DA47DA" w:rsidRDefault="0081619C" w:rsidP="00DA47DA">
      <w:pPr>
        <w:jc w:val="both"/>
        <w:rPr>
          <w:rFonts w:ascii="Arial" w:eastAsia="Times New Roman" w:hAnsi="Arial" w:cs="Arial"/>
          <w:b/>
          <w:bCs/>
          <w:color w:val="000000" w:themeColor="text1"/>
          <w:sz w:val="21"/>
          <w:szCs w:val="21"/>
          <w:lang w:eastAsia="es-AR"/>
        </w:rPr>
      </w:pPr>
      <w:hyperlink r:id="rId7" w:history="1">
        <w:r w:rsidR="00DA47DA" w:rsidRPr="00CE03EA">
          <w:rPr>
            <w:rStyle w:val="Hipervnculo"/>
            <w:rFonts w:ascii="Arial" w:eastAsia="Times New Roman" w:hAnsi="Arial" w:cs="Arial"/>
            <w:b/>
            <w:bCs/>
            <w:sz w:val="21"/>
            <w:szCs w:val="21"/>
            <w:lang w:eastAsia="es-AR"/>
          </w:rPr>
          <w:t>http://www.carrerasconfuturo.net/las-diferencias-con-la-universidad</w:t>
        </w:r>
      </w:hyperlink>
    </w:p>
    <w:p w:rsidR="00DB015F" w:rsidRPr="00DB015F" w:rsidRDefault="0081619C" w:rsidP="00DB015F">
      <w:pPr>
        <w:jc w:val="both"/>
        <w:rPr>
          <w:sz w:val="24"/>
          <w:szCs w:val="24"/>
        </w:rPr>
      </w:pPr>
      <w:hyperlink r:id="rId8" w:history="1">
        <w:r w:rsidR="00DB015F" w:rsidRPr="00DB015F">
          <w:rPr>
            <w:rStyle w:val="Hipervnculo"/>
            <w:b/>
            <w:sz w:val="24"/>
            <w:szCs w:val="24"/>
          </w:rPr>
          <w:t>http://www.desarrollarme.com</w:t>
        </w:r>
      </w:hyperlink>
      <w:r w:rsidR="00DB015F" w:rsidRPr="00DB015F">
        <w:rPr>
          <w:sz w:val="24"/>
          <w:szCs w:val="24"/>
        </w:rPr>
        <w:t xml:space="preserve"> (Página de orientación vocaciona</w:t>
      </w:r>
      <w:r w:rsidR="00653E0C">
        <w:rPr>
          <w:sz w:val="24"/>
          <w:szCs w:val="24"/>
        </w:rPr>
        <w:t>l)</w:t>
      </w:r>
    </w:p>
    <w:p w:rsidR="00DA47DA" w:rsidRDefault="0081619C" w:rsidP="00DA47DA">
      <w:pPr>
        <w:jc w:val="both"/>
        <w:rPr>
          <w:rFonts w:ascii="Arial" w:eastAsia="Times New Roman" w:hAnsi="Arial" w:cs="Arial"/>
          <w:b/>
          <w:bCs/>
          <w:color w:val="000000" w:themeColor="text1"/>
          <w:sz w:val="21"/>
          <w:szCs w:val="21"/>
          <w:lang w:eastAsia="es-AR"/>
        </w:rPr>
      </w:pPr>
      <w:hyperlink r:id="rId9" w:history="1">
        <w:r w:rsidR="00DA47DA" w:rsidRPr="00CE03EA">
          <w:rPr>
            <w:rStyle w:val="Hipervnculo"/>
            <w:rFonts w:ascii="Arial" w:eastAsia="Times New Roman" w:hAnsi="Arial" w:cs="Arial"/>
            <w:b/>
            <w:bCs/>
            <w:sz w:val="21"/>
            <w:szCs w:val="21"/>
            <w:lang w:eastAsia="es-AR"/>
          </w:rPr>
          <w:t>https://posadas.tumisiones.com/noticia/4082</w:t>
        </w:r>
      </w:hyperlink>
    </w:p>
    <w:p w:rsidR="00125150" w:rsidRDefault="00125150" w:rsidP="00DA47DA">
      <w:pPr>
        <w:jc w:val="both"/>
      </w:pPr>
    </w:p>
    <w:p w:rsidR="00125150" w:rsidRPr="006604B1" w:rsidRDefault="00125150" w:rsidP="00DA47DA">
      <w:pPr>
        <w:jc w:val="both"/>
      </w:pPr>
    </w:p>
    <w:p w:rsidR="00F41050" w:rsidRPr="00C177AE" w:rsidRDefault="00F41050" w:rsidP="00600BA9">
      <w:pPr>
        <w:jc w:val="both"/>
        <w:rPr>
          <w:lang w:val="es-ES"/>
        </w:rPr>
      </w:pPr>
    </w:p>
    <w:sectPr w:rsidR="00F41050" w:rsidRPr="00C177AE" w:rsidSect="003B34D1">
      <w:pgSz w:w="12240" w:h="15840"/>
      <w:pgMar w:top="1417" w:right="146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3E1B"/>
      </v:shape>
    </w:pict>
  </w:numPicBullet>
  <w:abstractNum w:abstractNumId="0">
    <w:nsid w:val="02F36659"/>
    <w:multiLevelType w:val="hybridMultilevel"/>
    <w:tmpl w:val="6C101E6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F124CA0"/>
    <w:multiLevelType w:val="multilevel"/>
    <w:tmpl w:val="D5BA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860830"/>
    <w:multiLevelType w:val="hybridMultilevel"/>
    <w:tmpl w:val="813C7310"/>
    <w:lvl w:ilvl="0" w:tplc="2C0A0009">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15C1503F"/>
    <w:multiLevelType w:val="hybridMultilevel"/>
    <w:tmpl w:val="6D82817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2A1B14FE"/>
    <w:multiLevelType w:val="multilevel"/>
    <w:tmpl w:val="01AE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DFC4DB7"/>
    <w:multiLevelType w:val="multilevel"/>
    <w:tmpl w:val="59B4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424700"/>
    <w:multiLevelType w:val="hybridMultilevel"/>
    <w:tmpl w:val="412CC62C"/>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79E2914"/>
    <w:multiLevelType w:val="hybridMultilevel"/>
    <w:tmpl w:val="4D4CF13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4F216C64"/>
    <w:multiLevelType w:val="hybridMultilevel"/>
    <w:tmpl w:val="E974965A"/>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2000E22"/>
    <w:multiLevelType w:val="hybridMultilevel"/>
    <w:tmpl w:val="DF80EB86"/>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D275F3D"/>
    <w:multiLevelType w:val="hybridMultilevel"/>
    <w:tmpl w:val="03564A0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6C27B88"/>
    <w:multiLevelType w:val="multilevel"/>
    <w:tmpl w:val="C2B8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CBA6672"/>
    <w:multiLevelType w:val="hybridMultilevel"/>
    <w:tmpl w:val="B5F868C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E12061D"/>
    <w:multiLevelType w:val="hybridMultilevel"/>
    <w:tmpl w:val="234EE05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E1622B7"/>
    <w:multiLevelType w:val="hybridMultilevel"/>
    <w:tmpl w:val="E8C2DE46"/>
    <w:lvl w:ilvl="0" w:tplc="2C0A000F">
      <w:start w:val="3"/>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6FF60E2B"/>
    <w:multiLevelType w:val="hybridMultilevel"/>
    <w:tmpl w:val="5F7A387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0B63C97"/>
    <w:multiLevelType w:val="hybridMultilevel"/>
    <w:tmpl w:val="40404F4A"/>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C117B33"/>
    <w:multiLevelType w:val="hybridMultilevel"/>
    <w:tmpl w:val="C13E1638"/>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7"/>
  </w:num>
  <w:num w:numId="4">
    <w:abstractNumId w:val="3"/>
  </w:num>
  <w:num w:numId="5">
    <w:abstractNumId w:val="11"/>
  </w:num>
  <w:num w:numId="6">
    <w:abstractNumId w:val="5"/>
  </w:num>
  <w:num w:numId="7">
    <w:abstractNumId w:val="4"/>
  </w:num>
  <w:num w:numId="8">
    <w:abstractNumId w:val="1"/>
  </w:num>
  <w:num w:numId="9">
    <w:abstractNumId w:val="7"/>
  </w:num>
  <w:num w:numId="10">
    <w:abstractNumId w:val="2"/>
  </w:num>
  <w:num w:numId="11">
    <w:abstractNumId w:val="8"/>
  </w:num>
  <w:num w:numId="12">
    <w:abstractNumId w:val="13"/>
  </w:num>
  <w:num w:numId="13">
    <w:abstractNumId w:val="15"/>
  </w:num>
  <w:num w:numId="14">
    <w:abstractNumId w:val="9"/>
  </w:num>
  <w:num w:numId="15">
    <w:abstractNumId w:val="12"/>
  </w:num>
  <w:num w:numId="16">
    <w:abstractNumId w:val="16"/>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7D2"/>
    <w:rsid w:val="000167D2"/>
    <w:rsid w:val="00072A53"/>
    <w:rsid w:val="000C0994"/>
    <w:rsid w:val="0010373D"/>
    <w:rsid w:val="00113AB6"/>
    <w:rsid w:val="00122E78"/>
    <w:rsid w:val="00125150"/>
    <w:rsid w:val="00191E9E"/>
    <w:rsid w:val="001A2611"/>
    <w:rsid w:val="001E7957"/>
    <w:rsid w:val="00221186"/>
    <w:rsid w:val="0033790C"/>
    <w:rsid w:val="00351FD0"/>
    <w:rsid w:val="00363573"/>
    <w:rsid w:val="003B34D1"/>
    <w:rsid w:val="00495F94"/>
    <w:rsid w:val="005B2C98"/>
    <w:rsid w:val="005B526B"/>
    <w:rsid w:val="00600BA9"/>
    <w:rsid w:val="00653E0C"/>
    <w:rsid w:val="006604B1"/>
    <w:rsid w:val="006A746E"/>
    <w:rsid w:val="00723A56"/>
    <w:rsid w:val="0081619C"/>
    <w:rsid w:val="0095399E"/>
    <w:rsid w:val="00977BCA"/>
    <w:rsid w:val="009A4DCC"/>
    <w:rsid w:val="009B4374"/>
    <w:rsid w:val="009C21E3"/>
    <w:rsid w:val="00A32BDA"/>
    <w:rsid w:val="00A6200C"/>
    <w:rsid w:val="00A74213"/>
    <w:rsid w:val="00A90DDA"/>
    <w:rsid w:val="00B449EC"/>
    <w:rsid w:val="00B60DE8"/>
    <w:rsid w:val="00B93BFE"/>
    <w:rsid w:val="00BB3DA9"/>
    <w:rsid w:val="00BC1365"/>
    <w:rsid w:val="00BE1FE8"/>
    <w:rsid w:val="00C01A32"/>
    <w:rsid w:val="00C177AE"/>
    <w:rsid w:val="00C201B2"/>
    <w:rsid w:val="00C4728E"/>
    <w:rsid w:val="00CB4DBB"/>
    <w:rsid w:val="00CB68B4"/>
    <w:rsid w:val="00D633D4"/>
    <w:rsid w:val="00DA47DA"/>
    <w:rsid w:val="00DB015F"/>
    <w:rsid w:val="00DE6DC3"/>
    <w:rsid w:val="00E00691"/>
    <w:rsid w:val="00E3748D"/>
    <w:rsid w:val="00E418A7"/>
    <w:rsid w:val="00F41050"/>
    <w:rsid w:val="00F6187B"/>
    <w:rsid w:val="00FB35A7"/>
    <w:rsid w:val="00FB5E2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7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67D2"/>
    <w:pPr>
      <w:ind w:left="720"/>
      <w:contextualSpacing/>
    </w:pPr>
  </w:style>
  <w:style w:type="character" w:styleId="Hipervnculo">
    <w:name w:val="Hyperlink"/>
    <w:basedOn w:val="Fuentedeprrafopredeter"/>
    <w:uiPriority w:val="99"/>
    <w:unhideWhenUsed/>
    <w:rsid w:val="00363573"/>
    <w:rPr>
      <w:color w:val="0000FF" w:themeColor="hyperlink"/>
      <w:u w:val="single"/>
    </w:rPr>
  </w:style>
  <w:style w:type="paragraph" w:styleId="NormalWeb">
    <w:name w:val="Normal (Web)"/>
    <w:basedOn w:val="Normal"/>
    <w:uiPriority w:val="99"/>
    <w:semiHidden/>
    <w:unhideWhenUsed/>
    <w:rsid w:val="00F6187B"/>
    <w:rPr>
      <w:rFonts w:ascii="Times New Roman" w:hAnsi="Times New Roman" w:cs="Times New Roman"/>
      <w:sz w:val="24"/>
      <w:szCs w:val="24"/>
    </w:rPr>
  </w:style>
  <w:style w:type="character" w:styleId="Hipervnculovisitado">
    <w:name w:val="FollowedHyperlink"/>
    <w:basedOn w:val="Fuentedeprrafopredeter"/>
    <w:uiPriority w:val="99"/>
    <w:semiHidden/>
    <w:unhideWhenUsed/>
    <w:rsid w:val="005B526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7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67D2"/>
    <w:pPr>
      <w:ind w:left="720"/>
      <w:contextualSpacing/>
    </w:pPr>
  </w:style>
  <w:style w:type="character" w:styleId="Hipervnculo">
    <w:name w:val="Hyperlink"/>
    <w:basedOn w:val="Fuentedeprrafopredeter"/>
    <w:uiPriority w:val="99"/>
    <w:unhideWhenUsed/>
    <w:rsid w:val="00363573"/>
    <w:rPr>
      <w:color w:val="0000FF" w:themeColor="hyperlink"/>
      <w:u w:val="single"/>
    </w:rPr>
  </w:style>
  <w:style w:type="paragraph" w:styleId="NormalWeb">
    <w:name w:val="Normal (Web)"/>
    <w:basedOn w:val="Normal"/>
    <w:uiPriority w:val="99"/>
    <w:semiHidden/>
    <w:unhideWhenUsed/>
    <w:rsid w:val="00F6187B"/>
    <w:rPr>
      <w:rFonts w:ascii="Times New Roman" w:hAnsi="Times New Roman" w:cs="Times New Roman"/>
      <w:sz w:val="24"/>
      <w:szCs w:val="24"/>
    </w:rPr>
  </w:style>
  <w:style w:type="character" w:styleId="Hipervnculovisitado">
    <w:name w:val="FollowedHyperlink"/>
    <w:basedOn w:val="Fuentedeprrafopredeter"/>
    <w:uiPriority w:val="99"/>
    <w:semiHidden/>
    <w:unhideWhenUsed/>
    <w:rsid w:val="005B52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7597">
      <w:bodyDiv w:val="1"/>
      <w:marLeft w:val="0"/>
      <w:marRight w:val="0"/>
      <w:marTop w:val="0"/>
      <w:marBottom w:val="0"/>
      <w:divBdr>
        <w:top w:val="none" w:sz="0" w:space="0" w:color="auto"/>
        <w:left w:val="none" w:sz="0" w:space="0" w:color="auto"/>
        <w:bottom w:val="none" w:sz="0" w:space="0" w:color="auto"/>
        <w:right w:val="none" w:sz="0" w:space="0" w:color="auto"/>
      </w:divBdr>
    </w:div>
    <w:div w:id="877156796">
      <w:bodyDiv w:val="1"/>
      <w:marLeft w:val="0"/>
      <w:marRight w:val="0"/>
      <w:marTop w:val="0"/>
      <w:marBottom w:val="0"/>
      <w:divBdr>
        <w:top w:val="none" w:sz="0" w:space="0" w:color="auto"/>
        <w:left w:val="none" w:sz="0" w:space="0" w:color="auto"/>
        <w:bottom w:val="none" w:sz="0" w:space="0" w:color="auto"/>
        <w:right w:val="none" w:sz="0" w:space="0" w:color="auto"/>
      </w:divBdr>
    </w:div>
    <w:div w:id="1241983860">
      <w:bodyDiv w:val="1"/>
      <w:marLeft w:val="0"/>
      <w:marRight w:val="0"/>
      <w:marTop w:val="0"/>
      <w:marBottom w:val="0"/>
      <w:divBdr>
        <w:top w:val="none" w:sz="0" w:space="0" w:color="auto"/>
        <w:left w:val="none" w:sz="0" w:space="0" w:color="auto"/>
        <w:bottom w:val="none" w:sz="0" w:space="0" w:color="auto"/>
        <w:right w:val="none" w:sz="0" w:space="0" w:color="auto"/>
      </w:divBdr>
      <w:divsChild>
        <w:div w:id="1881087757">
          <w:marLeft w:val="525"/>
          <w:marRight w:val="525"/>
          <w:marTop w:val="0"/>
          <w:marBottom w:val="0"/>
          <w:divBdr>
            <w:top w:val="none" w:sz="0" w:space="0" w:color="auto"/>
            <w:left w:val="none" w:sz="0" w:space="0" w:color="auto"/>
            <w:bottom w:val="none" w:sz="0" w:space="0" w:color="auto"/>
            <w:right w:val="none" w:sz="0" w:space="0" w:color="auto"/>
          </w:divBdr>
        </w:div>
      </w:divsChild>
    </w:div>
    <w:div w:id="1337880950">
      <w:bodyDiv w:val="1"/>
      <w:marLeft w:val="0"/>
      <w:marRight w:val="0"/>
      <w:marTop w:val="0"/>
      <w:marBottom w:val="0"/>
      <w:divBdr>
        <w:top w:val="none" w:sz="0" w:space="0" w:color="auto"/>
        <w:left w:val="none" w:sz="0" w:space="0" w:color="auto"/>
        <w:bottom w:val="none" w:sz="0" w:space="0" w:color="auto"/>
        <w:right w:val="none" w:sz="0" w:space="0" w:color="auto"/>
      </w:divBdr>
      <w:divsChild>
        <w:div w:id="1166047209">
          <w:marLeft w:val="525"/>
          <w:marRight w:val="525"/>
          <w:marTop w:val="0"/>
          <w:marBottom w:val="0"/>
          <w:divBdr>
            <w:top w:val="none" w:sz="0" w:space="0" w:color="auto"/>
            <w:left w:val="none" w:sz="0" w:space="0" w:color="auto"/>
            <w:bottom w:val="none" w:sz="0" w:space="0" w:color="auto"/>
            <w:right w:val="none" w:sz="0" w:space="0" w:color="auto"/>
          </w:divBdr>
        </w:div>
      </w:divsChild>
    </w:div>
    <w:div w:id="1448282363">
      <w:bodyDiv w:val="1"/>
      <w:marLeft w:val="0"/>
      <w:marRight w:val="0"/>
      <w:marTop w:val="0"/>
      <w:marBottom w:val="0"/>
      <w:divBdr>
        <w:top w:val="none" w:sz="0" w:space="0" w:color="auto"/>
        <w:left w:val="none" w:sz="0" w:space="0" w:color="auto"/>
        <w:bottom w:val="none" w:sz="0" w:space="0" w:color="auto"/>
        <w:right w:val="none" w:sz="0" w:space="0" w:color="auto"/>
      </w:divBdr>
      <w:divsChild>
        <w:div w:id="1037849882">
          <w:marLeft w:val="525"/>
          <w:marRight w:val="525"/>
          <w:marTop w:val="0"/>
          <w:marBottom w:val="0"/>
          <w:divBdr>
            <w:top w:val="none" w:sz="0" w:space="0" w:color="auto"/>
            <w:left w:val="none" w:sz="0" w:space="0" w:color="auto"/>
            <w:bottom w:val="none" w:sz="0" w:space="0" w:color="auto"/>
            <w:right w:val="none" w:sz="0" w:space="0" w:color="auto"/>
          </w:divBdr>
        </w:div>
      </w:divsChild>
    </w:div>
    <w:div w:id="1497070914">
      <w:bodyDiv w:val="1"/>
      <w:marLeft w:val="0"/>
      <w:marRight w:val="0"/>
      <w:marTop w:val="0"/>
      <w:marBottom w:val="0"/>
      <w:divBdr>
        <w:top w:val="none" w:sz="0" w:space="0" w:color="auto"/>
        <w:left w:val="none" w:sz="0" w:space="0" w:color="auto"/>
        <w:bottom w:val="none" w:sz="0" w:space="0" w:color="auto"/>
        <w:right w:val="none" w:sz="0" w:space="0" w:color="auto"/>
      </w:divBdr>
    </w:div>
    <w:div w:id="1754542537">
      <w:bodyDiv w:val="1"/>
      <w:marLeft w:val="0"/>
      <w:marRight w:val="0"/>
      <w:marTop w:val="0"/>
      <w:marBottom w:val="0"/>
      <w:divBdr>
        <w:top w:val="none" w:sz="0" w:space="0" w:color="auto"/>
        <w:left w:val="none" w:sz="0" w:space="0" w:color="auto"/>
        <w:bottom w:val="none" w:sz="0" w:space="0" w:color="auto"/>
        <w:right w:val="none" w:sz="0" w:space="0" w:color="auto"/>
      </w:divBdr>
    </w:div>
    <w:div w:id="1757169568">
      <w:bodyDiv w:val="1"/>
      <w:marLeft w:val="0"/>
      <w:marRight w:val="0"/>
      <w:marTop w:val="0"/>
      <w:marBottom w:val="0"/>
      <w:divBdr>
        <w:top w:val="none" w:sz="0" w:space="0" w:color="auto"/>
        <w:left w:val="none" w:sz="0" w:space="0" w:color="auto"/>
        <w:bottom w:val="none" w:sz="0" w:space="0" w:color="auto"/>
        <w:right w:val="none" w:sz="0" w:space="0" w:color="auto"/>
      </w:divBdr>
      <w:divsChild>
        <w:div w:id="978876003">
          <w:marLeft w:val="525"/>
          <w:marRight w:val="525"/>
          <w:marTop w:val="0"/>
          <w:marBottom w:val="0"/>
          <w:divBdr>
            <w:top w:val="none" w:sz="0" w:space="0" w:color="auto"/>
            <w:left w:val="none" w:sz="0" w:space="0" w:color="auto"/>
            <w:bottom w:val="none" w:sz="0" w:space="0" w:color="auto"/>
            <w:right w:val="none" w:sz="0" w:space="0" w:color="auto"/>
          </w:divBdr>
        </w:div>
      </w:divsChild>
    </w:div>
    <w:div w:id="1800489893">
      <w:bodyDiv w:val="1"/>
      <w:marLeft w:val="0"/>
      <w:marRight w:val="0"/>
      <w:marTop w:val="0"/>
      <w:marBottom w:val="0"/>
      <w:divBdr>
        <w:top w:val="none" w:sz="0" w:space="0" w:color="auto"/>
        <w:left w:val="none" w:sz="0" w:space="0" w:color="auto"/>
        <w:bottom w:val="none" w:sz="0" w:space="0" w:color="auto"/>
        <w:right w:val="none" w:sz="0" w:space="0" w:color="auto"/>
      </w:divBdr>
      <w:divsChild>
        <w:div w:id="5640886">
          <w:marLeft w:val="525"/>
          <w:marRight w:val="525"/>
          <w:marTop w:val="0"/>
          <w:marBottom w:val="0"/>
          <w:divBdr>
            <w:top w:val="none" w:sz="0" w:space="0" w:color="auto"/>
            <w:left w:val="none" w:sz="0" w:space="0" w:color="auto"/>
            <w:bottom w:val="none" w:sz="0" w:space="0" w:color="auto"/>
            <w:right w:val="none" w:sz="0" w:space="0" w:color="auto"/>
          </w:divBdr>
        </w:div>
      </w:divsChild>
    </w:div>
    <w:div w:id="1998729704">
      <w:bodyDiv w:val="1"/>
      <w:marLeft w:val="0"/>
      <w:marRight w:val="0"/>
      <w:marTop w:val="0"/>
      <w:marBottom w:val="0"/>
      <w:divBdr>
        <w:top w:val="none" w:sz="0" w:space="0" w:color="auto"/>
        <w:left w:val="none" w:sz="0" w:space="0" w:color="auto"/>
        <w:bottom w:val="none" w:sz="0" w:space="0" w:color="auto"/>
        <w:right w:val="none" w:sz="0" w:space="0" w:color="auto"/>
      </w:divBdr>
      <w:divsChild>
        <w:div w:id="1732925613">
          <w:marLeft w:val="525"/>
          <w:marRight w:val="525"/>
          <w:marTop w:val="0"/>
          <w:marBottom w:val="0"/>
          <w:divBdr>
            <w:top w:val="none" w:sz="0" w:space="0" w:color="auto"/>
            <w:left w:val="none" w:sz="0" w:space="0" w:color="auto"/>
            <w:bottom w:val="none" w:sz="0" w:space="0" w:color="auto"/>
            <w:right w:val="none" w:sz="0" w:space="0" w:color="auto"/>
          </w:divBdr>
        </w:div>
      </w:divsChild>
    </w:div>
    <w:div w:id="2041783478">
      <w:bodyDiv w:val="1"/>
      <w:marLeft w:val="0"/>
      <w:marRight w:val="0"/>
      <w:marTop w:val="0"/>
      <w:marBottom w:val="0"/>
      <w:divBdr>
        <w:top w:val="none" w:sz="0" w:space="0" w:color="auto"/>
        <w:left w:val="none" w:sz="0" w:space="0" w:color="auto"/>
        <w:bottom w:val="none" w:sz="0" w:space="0" w:color="auto"/>
        <w:right w:val="none" w:sz="0" w:space="0" w:color="auto"/>
      </w:divBdr>
      <w:divsChild>
        <w:div w:id="730738534">
          <w:marLeft w:val="525"/>
          <w:marRight w:val="525"/>
          <w:marTop w:val="0"/>
          <w:marBottom w:val="0"/>
          <w:divBdr>
            <w:top w:val="none" w:sz="0" w:space="0" w:color="auto"/>
            <w:left w:val="none" w:sz="0" w:space="0" w:color="auto"/>
            <w:bottom w:val="none" w:sz="0" w:space="0" w:color="auto"/>
            <w:right w:val="none" w:sz="0" w:space="0" w:color="auto"/>
          </w:divBdr>
        </w:div>
      </w:divsChild>
    </w:div>
    <w:div w:id="2044401210">
      <w:bodyDiv w:val="1"/>
      <w:marLeft w:val="0"/>
      <w:marRight w:val="0"/>
      <w:marTop w:val="0"/>
      <w:marBottom w:val="0"/>
      <w:divBdr>
        <w:top w:val="none" w:sz="0" w:space="0" w:color="auto"/>
        <w:left w:val="none" w:sz="0" w:space="0" w:color="auto"/>
        <w:bottom w:val="none" w:sz="0" w:space="0" w:color="auto"/>
        <w:right w:val="none" w:sz="0" w:space="0" w:color="auto"/>
      </w:divBdr>
      <w:divsChild>
        <w:div w:id="764300400">
          <w:marLeft w:val="525"/>
          <w:marRight w:val="525"/>
          <w:marTop w:val="0"/>
          <w:marBottom w:val="0"/>
          <w:divBdr>
            <w:top w:val="none" w:sz="0" w:space="0" w:color="auto"/>
            <w:left w:val="none" w:sz="0" w:space="0" w:color="auto"/>
            <w:bottom w:val="none" w:sz="0" w:space="0" w:color="auto"/>
            <w:right w:val="none" w:sz="0" w:space="0" w:color="auto"/>
          </w:divBdr>
        </w:div>
      </w:divsChild>
    </w:div>
    <w:div w:id="2139758198">
      <w:bodyDiv w:val="1"/>
      <w:marLeft w:val="0"/>
      <w:marRight w:val="0"/>
      <w:marTop w:val="0"/>
      <w:marBottom w:val="0"/>
      <w:divBdr>
        <w:top w:val="none" w:sz="0" w:space="0" w:color="auto"/>
        <w:left w:val="none" w:sz="0" w:space="0" w:color="auto"/>
        <w:bottom w:val="none" w:sz="0" w:space="0" w:color="auto"/>
        <w:right w:val="none" w:sz="0" w:space="0" w:color="auto"/>
      </w:divBdr>
      <w:divsChild>
        <w:div w:id="598097924">
          <w:marLeft w:val="525"/>
          <w:marRight w:val="5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arrollarme.com" TargetMode="External"/><Relationship Id="rId3" Type="http://schemas.openxmlformats.org/officeDocument/2006/relationships/styles" Target="styles.xml"/><Relationship Id="rId7" Type="http://schemas.openxmlformats.org/officeDocument/2006/relationships/hyperlink" Target="http://www.carrerasconfuturo.net/las-diferencias-con-la-universida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posadas.tumisiones.com/noticia/408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FE23F-BCD7-4365-8756-17499F1EE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3929</Words>
  <Characters>21613</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dc:creator>
  <cp:lastModifiedBy>Luffi</cp:lastModifiedBy>
  <cp:revision>6</cp:revision>
  <dcterms:created xsi:type="dcterms:W3CDTF">2017-10-30T22:09:00Z</dcterms:created>
  <dcterms:modified xsi:type="dcterms:W3CDTF">2018-01-09T00:21:00Z</dcterms:modified>
</cp:coreProperties>
</file>